
<file path=[Content_Types].xml><?xml version="1.0" encoding="utf-8"?>
<Types xmlns="http://schemas.openxmlformats.org/package/2006/content-types">
  <Default Extension="xml" ContentType="application/xml"/>
  <Default Extension="png" ContentType="image/png"/>
  <Default Extension="sldx" ContentType="application/vnd.openxmlformats-officedocument.presentationml.slide"/>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ADCE80C" w14:textId="77777777" w:rsidR="00410FCE" w:rsidRPr="00410FCE" w:rsidRDefault="00410FCE" w:rsidP="00410FCE">
      <w:pPr>
        <w:rPr>
          <w:rFonts w:asciiTheme="majorHAnsi" w:eastAsia="Times New Roman" w:hAnsiTheme="majorHAnsi" w:cs="Times New Roman"/>
          <w:i/>
          <w:sz w:val="28"/>
          <w:szCs w:val="22"/>
        </w:rPr>
      </w:pPr>
      <w:r w:rsidRPr="00410FCE">
        <w:rPr>
          <w:rFonts w:asciiTheme="majorHAnsi" w:eastAsia="Times New Roman" w:hAnsiTheme="majorHAnsi" w:cs="Times New Roman"/>
          <w:i/>
          <w:sz w:val="28"/>
          <w:szCs w:val="22"/>
        </w:rPr>
        <w:t>Статья первоначально опубликована в электронном журнале «CIO: руководитель информационной службы» (i</w:t>
      </w:r>
      <w:r>
        <w:rPr>
          <w:rFonts w:asciiTheme="majorHAnsi" w:eastAsia="Times New Roman" w:hAnsiTheme="majorHAnsi" w:cs="Times New Roman"/>
          <w:i/>
          <w:sz w:val="28"/>
          <w:szCs w:val="22"/>
        </w:rPr>
        <w:t>-business.ru ), №12 за 2012 год</w:t>
      </w:r>
      <w:bookmarkStart w:id="0" w:name="_GoBack"/>
      <w:bookmarkEnd w:id="0"/>
    </w:p>
    <w:p w14:paraId="67BEE9DA" w14:textId="77777777" w:rsidR="00410FCE" w:rsidRDefault="00410FCE" w:rsidP="00410FCE">
      <w:pPr>
        <w:rPr>
          <w:rFonts w:asciiTheme="majorHAnsi" w:eastAsia="Times New Roman" w:hAnsiTheme="majorHAnsi" w:cs="Times New Roman"/>
          <w:b/>
          <w:sz w:val="24"/>
          <w:szCs w:val="22"/>
        </w:rPr>
      </w:pPr>
    </w:p>
    <w:p w14:paraId="221E33B4" w14:textId="77777777" w:rsidR="00AB4134" w:rsidRPr="005C519C" w:rsidRDefault="00AB4134" w:rsidP="00AB4134">
      <w:pPr>
        <w:jc w:val="right"/>
        <w:rPr>
          <w:rFonts w:asciiTheme="majorHAnsi" w:eastAsia="Times New Roman" w:hAnsiTheme="majorHAnsi" w:cs="Times New Roman"/>
          <w:b/>
          <w:sz w:val="24"/>
          <w:szCs w:val="22"/>
        </w:rPr>
      </w:pPr>
      <w:r w:rsidRPr="005C519C">
        <w:rPr>
          <w:rFonts w:asciiTheme="majorHAnsi" w:eastAsia="Times New Roman" w:hAnsiTheme="majorHAnsi" w:cs="Times New Roman"/>
          <w:b/>
          <w:sz w:val="24"/>
          <w:szCs w:val="22"/>
        </w:rPr>
        <w:t xml:space="preserve">Задорин И.В., Мальцева Д.В., Полукеев О.А. </w:t>
      </w:r>
    </w:p>
    <w:p w14:paraId="7BB23C41" w14:textId="77777777" w:rsidR="00AB4134" w:rsidRPr="001C5293" w:rsidRDefault="00AB4134" w:rsidP="00AB4134">
      <w:pPr>
        <w:jc w:val="right"/>
        <w:rPr>
          <w:rFonts w:asciiTheme="majorHAnsi" w:eastAsia="Times New Roman" w:hAnsiTheme="majorHAnsi" w:cs="Times New Roman"/>
          <w:sz w:val="24"/>
          <w:szCs w:val="22"/>
        </w:rPr>
      </w:pPr>
      <w:r w:rsidRPr="00AB4134">
        <w:rPr>
          <w:rFonts w:asciiTheme="majorHAnsi" w:eastAsia="Times New Roman" w:hAnsiTheme="majorHAnsi" w:cs="Times New Roman"/>
          <w:sz w:val="24"/>
          <w:szCs w:val="22"/>
          <w:lang w:val="en-US"/>
        </w:rPr>
        <w:t>Social</w:t>
      </w:r>
      <w:r w:rsidRPr="001C5293">
        <w:rPr>
          <w:rFonts w:asciiTheme="majorHAnsi" w:eastAsia="Times New Roman" w:hAnsiTheme="majorHAnsi" w:cs="Times New Roman"/>
          <w:sz w:val="24"/>
          <w:szCs w:val="22"/>
        </w:rPr>
        <w:t xml:space="preserve"> </w:t>
      </w:r>
      <w:r w:rsidRPr="00AB4134">
        <w:rPr>
          <w:rFonts w:asciiTheme="majorHAnsi" w:eastAsia="Times New Roman" w:hAnsiTheme="majorHAnsi" w:cs="Times New Roman"/>
          <w:sz w:val="24"/>
          <w:szCs w:val="22"/>
          <w:lang w:val="en-US"/>
        </w:rPr>
        <w:t>Business</w:t>
      </w:r>
      <w:r w:rsidRPr="001C5293">
        <w:rPr>
          <w:rFonts w:asciiTheme="majorHAnsi" w:eastAsia="Times New Roman" w:hAnsiTheme="majorHAnsi" w:cs="Times New Roman"/>
          <w:sz w:val="24"/>
          <w:szCs w:val="22"/>
        </w:rPr>
        <w:t xml:space="preserve"> </w:t>
      </w:r>
      <w:r w:rsidRPr="00AB4134">
        <w:rPr>
          <w:rFonts w:asciiTheme="majorHAnsi" w:eastAsia="Times New Roman" w:hAnsiTheme="majorHAnsi" w:cs="Times New Roman"/>
          <w:sz w:val="24"/>
          <w:szCs w:val="22"/>
          <w:lang w:val="en-US"/>
        </w:rPr>
        <w:t>Group</w:t>
      </w:r>
      <w:r w:rsidRPr="001C5293">
        <w:rPr>
          <w:rFonts w:asciiTheme="majorHAnsi" w:eastAsia="Times New Roman" w:hAnsiTheme="majorHAnsi" w:cs="Times New Roman"/>
          <w:sz w:val="24"/>
          <w:szCs w:val="22"/>
        </w:rPr>
        <w:t xml:space="preserve"> </w:t>
      </w:r>
    </w:p>
    <w:p w14:paraId="7FBE8ED5" w14:textId="77777777" w:rsidR="00AB4134" w:rsidRPr="00174AFC" w:rsidRDefault="00AB4134" w:rsidP="004824EC">
      <w:pPr>
        <w:jc w:val="center"/>
        <w:rPr>
          <w:rFonts w:asciiTheme="majorHAnsi" w:eastAsia="Times New Roman" w:hAnsiTheme="majorHAnsi" w:cs="Times New Roman"/>
          <w:sz w:val="24"/>
          <w:szCs w:val="22"/>
        </w:rPr>
      </w:pPr>
    </w:p>
    <w:p w14:paraId="4C7A8015" w14:textId="77777777" w:rsidR="002B1410" w:rsidRPr="00174AFC" w:rsidRDefault="0023405E" w:rsidP="004824EC">
      <w:pPr>
        <w:jc w:val="center"/>
        <w:rPr>
          <w:rFonts w:asciiTheme="majorHAnsi" w:eastAsia="Times New Roman" w:hAnsiTheme="majorHAnsi" w:cs="Times New Roman"/>
          <w:b/>
          <w:bCs/>
          <w:sz w:val="24"/>
          <w:szCs w:val="22"/>
        </w:rPr>
      </w:pPr>
      <w:r w:rsidRPr="00174AFC">
        <w:rPr>
          <w:rFonts w:asciiTheme="majorHAnsi" w:eastAsia="Times New Roman" w:hAnsiTheme="majorHAnsi" w:cs="Times New Roman"/>
          <w:sz w:val="24"/>
          <w:szCs w:val="22"/>
        </w:rPr>
        <w:t>«</w:t>
      </w:r>
      <w:r w:rsidRPr="00174AFC">
        <w:rPr>
          <w:rFonts w:asciiTheme="majorHAnsi" w:eastAsia="Times New Roman" w:hAnsiTheme="majorHAnsi" w:cs="Times New Roman"/>
          <w:b/>
          <w:bCs/>
          <w:sz w:val="24"/>
          <w:szCs w:val="22"/>
        </w:rPr>
        <w:t xml:space="preserve">Деятельные сообщества </w:t>
      </w:r>
      <w:r w:rsidR="00C82002" w:rsidRPr="00174AFC">
        <w:rPr>
          <w:rFonts w:asciiTheme="majorHAnsi" w:eastAsia="Times New Roman" w:hAnsiTheme="majorHAnsi" w:cs="Times New Roman"/>
          <w:b/>
          <w:bCs/>
          <w:sz w:val="24"/>
          <w:szCs w:val="22"/>
        </w:rPr>
        <w:t xml:space="preserve">в социальной среде для совместной </w:t>
      </w:r>
      <w:r w:rsidRPr="00174AFC">
        <w:rPr>
          <w:rFonts w:asciiTheme="majorHAnsi" w:eastAsia="Times New Roman" w:hAnsiTheme="majorHAnsi" w:cs="Times New Roman"/>
          <w:b/>
          <w:bCs/>
          <w:sz w:val="24"/>
          <w:szCs w:val="22"/>
        </w:rPr>
        <w:t>профессиональной деятельности:</w:t>
      </w:r>
      <w:r w:rsidR="0081124F" w:rsidRPr="00174AFC">
        <w:rPr>
          <w:rFonts w:asciiTheme="majorHAnsi" w:eastAsia="Times New Roman" w:hAnsiTheme="majorHAnsi" w:cs="Times New Roman"/>
          <w:b/>
          <w:bCs/>
          <w:sz w:val="24"/>
          <w:szCs w:val="22"/>
        </w:rPr>
        <w:t xml:space="preserve"> </w:t>
      </w:r>
      <w:r w:rsidR="00C82002" w:rsidRPr="00174AFC">
        <w:rPr>
          <w:rFonts w:asciiTheme="majorHAnsi" w:eastAsia="Times New Roman" w:hAnsiTheme="majorHAnsi" w:cs="Times New Roman"/>
          <w:b/>
          <w:bCs/>
          <w:sz w:val="24"/>
          <w:szCs w:val="22"/>
        </w:rPr>
        <w:t xml:space="preserve">предпосылки возникновения и </w:t>
      </w:r>
      <w:r w:rsidR="002B1410" w:rsidRPr="00174AFC">
        <w:rPr>
          <w:rFonts w:asciiTheme="majorHAnsi" w:eastAsia="Times New Roman" w:hAnsiTheme="majorHAnsi" w:cs="Times New Roman"/>
          <w:b/>
          <w:bCs/>
          <w:sz w:val="24"/>
          <w:szCs w:val="22"/>
        </w:rPr>
        <w:t xml:space="preserve">практический опыт </w:t>
      </w:r>
      <w:r w:rsidR="00571655" w:rsidRPr="00174AFC">
        <w:rPr>
          <w:rFonts w:asciiTheme="majorHAnsi" w:eastAsia="Times New Roman" w:hAnsiTheme="majorHAnsi" w:cs="Times New Roman"/>
          <w:b/>
          <w:bCs/>
          <w:sz w:val="24"/>
          <w:szCs w:val="22"/>
        </w:rPr>
        <w:t>создания</w:t>
      </w:r>
      <w:r w:rsidRPr="00174AFC">
        <w:rPr>
          <w:rFonts w:asciiTheme="majorHAnsi" w:eastAsia="Times New Roman" w:hAnsiTheme="majorHAnsi" w:cs="Times New Roman"/>
          <w:b/>
          <w:bCs/>
          <w:sz w:val="24"/>
          <w:szCs w:val="22"/>
        </w:rPr>
        <w:t>»</w:t>
      </w:r>
    </w:p>
    <w:p w14:paraId="12908577" w14:textId="77777777" w:rsidR="00C56093" w:rsidRPr="00C21A0C" w:rsidRDefault="00C56093" w:rsidP="004824EC">
      <w:pPr>
        <w:spacing w:after="120"/>
        <w:jc w:val="both"/>
        <w:rPr>
          <w:rFonts w:asciiTheme="majorHAnsi" w:eastAsia="Times New Roman" w:hAnsiTheme="majorHAnsi" w:cs="Times New Roman"/>
          <w:sz w:val="24"/>
          <w:szCs w:val="22"/>
        </w:rPr>
      </w:pPr>
    </w:p>
    <w:p w14:paraId="4D5CE5EB" w14:textId="77777777" w:rsidR="00DC37C3" w:rsidRPr="00DC37C3" w:rsidRDefault="00F55244" w:rsidP="00DC37C3">
      <w:pPr>
        <w:spacing w:after="120"/>
        <w:ind w:left="708"/>
        <w:jc w:val="both"/>
        <w:rPr>
          <w:rFonts w:asciiTheme="majorHAnsi" w:eastAsia="Times New Roman" w:hAnsiTheme="majorHAnsi" w:cs="Times New Roman"/>
          <w:b/>
          <w:i/>
          <w:sz w:val="24"/>
          <w:szCs w:val="22"/>
        </w:rPr>
      </w:pPr>
      <w:r>
        <w:rPr>
          <w:rFonts w:asciiTheme="majorHAnsi" w:eastAsia="Times New Roman" w:hAnsiTheme="majorHAnsi" w:cs="Times New Roman"/>
          <w:b/>
          <w:i/>
          <w:sz w:val="24"/>
          <w:szCs w:val="22"/>
        </w:rPr>
        <w:t xml:space="preserve">Описание: </w:t>
      </w:r>
      <w:r w:rsidRPr="00F55244">
        <w:rPr>
          <w:rFonts w:asciiTheme="majorHAnsi" w:eastAsia="Times New Roman" w:hAnsiTheme="majorHAnsi" w:cs="Times New Roman"/>
          <w:bCs/>
          <w:color w:val="000000"/>
          <w:sz w:val="24"/>
          <w:szCs w:val="22"/>
        </w:rPr>
        <w:t>IT-технологи</w:t>
      </w:r>
      <w:r w:rsidR="003975F2">
        <w:rPr>
          <w:rFonts w:asciiTheme="majorHAnsi" w:eastAsia="Times New Roman" w:hAnsiTheme="majorHAnsi" w:cs="Times New Roman"/>
          <w:bCs/>
          <w:color w:val="000000"/>
          <w:sz w:val="24"/>
          <w:szCs w:val="22"/>
        </w:rPr>
        <w:t>и</w:t>
      </w:r>
      <w:r w:rsidRPr="00F55244">
        <w:rPr>
          <w:rFonts w:asciiTheme="majorHAnsi" w:eastAsia="Times New Roman" w:hAnsiTheme="majorHAnsi" w:cs="Times New Roman"/>
          <w:bCs/>
          <w:color w:val="000000"/>
          <w:sz w:val="24"/>
          <w:szCs w:val="22"/>
        </w:rPr>
        <w:t xml:space="preserve"> </w:t>
      </w:r>
      <w:r>
        <w:rPr>
          <w:rFonts w:asciiTheme="majorHAnsi" w:eastAsia="Times New Roman" w:hAnsiTheme="majorHAnsi" w:cs="Times New Roman"/>
          <w:bCs/>
          <w:color w:val="000000"/>
          <w:sz w:val="24"/>
          <w:szCs w:val="22"/>
        </w:rPr>
        <w:t>вносят изменения в</w:t>
      </w:r>
      <w:r w:rsidRPr="00F55244">
        <w:rPr>
          <w:rFonts w:asciiTheme="majorHAnsi" w:eastAsia="Times New Roman" w:hAnsiTheme="majorHAnsi" w:cs="Times New Roman"/>
          <w:bCs/>
          <w:color w:val="000000"/>
          <w:sz w:val="24"/>
          <w:szCs w:val="22"/>
        </w:rPr>
        <w:t xml:space="preserve"> социальн</w:t>
      </w:r>
      <w:r>
        <w:rPr>
          <w:rFonts w:asciiTheme="majorHAnsi" w:eastAsia="Times New Roman" w:hAnsiTheme="majorHAnsi" w:cs="Times New Roman"/>
          <w:bCs/>
          <w:color w:val="000000"/>
          <w:sz w:val="24"/>
          <w:szCs w:val="22"/>
        </w:rPr>
        <w:t>ую</w:t>
      </w:r>
      <w:r w:rsidRPr="00F55244">
        <w:rPr>
          <w:rFonts w:asciiTheme="majorHAnsi" w:eastAsia="Times New Roman" w:hAnsiTheme="majorHAnsi" w:cs="Times New Roman"/>
          <w:bCs/>
          <w:color w:val="000000"/>
          <w:sz w:val="24"/>
          <w:szCs w:val="22"/>
        </w:rPr>
        <w:t xml:space="preserve"> жизн</w:t>
      </w:r>
      <w:r>
        <w:rPr>
          <w:rFonts w:asciiTheme="majorHAnsi" w:eastAsia="Times New Roman" w:hAnsiTheme="majorHAnsi" w:cs="Times New Roman"/>
          <w:bCs/>
          <w:color w:val="000000"/>
          <w:sz w:val="24"/>
          <w:szCs w:val="22"/>
        </w:rPr>
        <w:t>ь</w:t>
      </w:r>
      <w:r w:rsidRPr="00F55244">
        <w:rPr>
          <w:rFonts w:asciiTheme="majorHAnsi" w:eastAsia="Times New Roman" w:hAnsiTheme="majorHAnsi" w:cs="Times New Roman"/>
          <w:bCs/>
          <w:color w:val="000000"/>
          <w:sz w:val="24"/>
          <w:szCs w:val="22"/>
        </w:rPr>
        <w:t xml:space="preserve"> людей</w:t>
      </w:r>
      <w:r>
        <w:rPr>
          <w:rFonts w:asciiTheme="majorHAnsi" w:eastAsia="Times New Roman" w:hAnsiTheme="majorHAnsi" w:cs="Times New Roman"/>
          <w:bCs/>
          <w:color w:val="000000"/>
          <w:sz w:val="24"/>
          <w:szCs w:val="22"/>
        </w:rPr>
        <w:t xml:space="preserve"> – с одной стороны, переводя уже существующие социальные практики в автоматизированный режим, с другой – порождая новые практики и феномены</w:t>
      </w:r>
      <w:r w:rsidR="00620C71">
        <w:rPr>
          <w:rFonts w:asciiTheme="majorHAnsi" w:eastAsia="Times New Roman" w:hAnsiTheme="majorHAnsi" w:cs="Times New Roman"/>
          <w:bCs/>
          <w:color w:val="000000"/>
          <w:sz w:val="24"/>
          <w:szCs w:val="22"/>
        </w:rPr>
        <w:t xml:space="preserve">, такие как </w:t>
      </w:r>
      <w:r w:rsidR="00620C71" w:rsidRPr="00F55244">
        <w:rPr>
          <w:rFonts w:asciiTheme="majorHAnsi" w:eastAsia="Times New Roman" w:hAnsiTheme="majorHAnsi" w:cs="Times New Roman"/>
          <w:bCs/>
          <w:color w:val="000000"/>
          <w:sz w:val="24"/>
          <w:szCs w:val="22"/>
        </w:rPr>
        <w:t>«социальная организация», «Предприятие 2.0», «деятельные сообщества»</w:t>
      </w:r>
      <w:r w:rsidR="00620C71">
        <w:rPr>
          <w:rFonts w:asciiTheme="majorHAnsi" w:eastAsia="Times New Roman" w:hAnsiTheme="majorHAnsi" w:cs="Times New Roman"/>
          <w:bCs/>
          <w:color w:val="000000"/>
          <w:sz w:val="24"/>
          <w:szCs w:val="22"/>
        </w:rPr>
        <w:t>,</w:t>
      </w:r>
      <w:r w:rsidR="00620C71" w:rsidRPr="00F55244">
        <w:rPr>
          <w:rFonts w:asciiTheme="majorHAnsi" w:eastAsia="Times New Roman" w:hAnsiTheme="majorHAnsi" w:cs="Times New Roman"/>
          <w:bCs/>
          <w:color w:val="000000"/>
          <w:sz w:val="24"/>
          <w:szCs w:val="22"/>
        </w:rPr>
        <w:t xml:space="preserve"> краудсорсинг</w:t>
      </w:r>
      <w:r w:rsidR="00620C71">
        <w:rPr>
          <w:rFonts w:asciiTheme="majorHAnsi" w:eastAsia="Times New Roman" w:hAnsiTheme="majorHAnsi" w:cs="Times New Roman"/>
          <w:bCs/>
          <w:color w:val="000000"/>
          <w:sz w:val="24"/>
          <w:szCs w:val="22"/>
        </w:rPr>
        <w:t xml:space="preserve"> и др., </w:t>
      </w:r>
      <w:r w:rsidR="002614DD">
        <w:rPr>
          <w:rFonts w:asciiTheme="majorHAnsi" w:eastAsia="Times New Roman" w:hAnsiTheme="majorHAnsi" w:cs="Times New Roman"/>
          <w:bCs/>
          <w:color w:val="000000"/>
          <w:sz w:val="24"/>
          <w:szCs w:val="22"/>
        </w:rPr>
        <w:t>основанные на принципе массовой коллаборации</w:t>
      </w:r>
      <w:r>
        <w:rPr>
          <w:rFonts w:asciiTheme="majorHAnsi" w:eastAsia="Times New Roman" w:hAnsiTheme="majorHAnsi" w:cs="Times New Roman"/>
          <w:bCs/>
          <w:color w:val="000000"/>
          <w:sz w:val="24"/>
          <w:szCs w:val="22"/>
        </w:rPr>
        <w:t xml:space="preserve">. </w:t>
      </w:r>
      <w:r>
        <w:rPr>
          <w:rFonts w:asciiTheme="majorHAnsi" w:eastAsia="Times New Roman" w:hAnsiTheme="majorHAnsi" w:cs="Times New Roman"/>
          <w:bCs/>
          <w:sz w:val="24"/>
          <w:szCs w:val="22"/>
        </w:rPr>
        <w:t>Однако возможности</w:t>
      </w:r>
      <w:r w:rsidRPr="00C26C39">
        <w:rPr>
          <w:rFonts w:asciiTheme="majorHAnsi" w:eastAsia="Times New Roman" w:hAnsiTheme="majorHAnsi" w:cs="Times New Roman"/>
          <w:bCs/>
          <w:sz w:val="24"/>
          <w:szCs w:val="22"/>
        </w:rPr>
        <w:t xml:space="preserve"> </w:t>
      </w:r>
      <w:r>
        <w:rPr>
          <w:rFonts w:asciiTheme="majorHAnsi" w:eastAsia="Times New Roman" w:hAnsiTheme="majorHAnsi" w:cs="Times New Roman"/>
          <w:bCs/>
          <w:sz w:val="24"/>
          <w:szCs w:val="22"/>
          <w:lang w:val="en-US"/>
        </w:rPr>
        <w:t>IT</w:t>
      </w:r>
      <w:r w:rsidR="002614DD">
        <w:rPr>
          <w:rFonts w:asciiTheme="majorHAnsi" w:eastAsia="Times New Roman" w:hAnsiTheme="majorHAnsi" w:cs="Times New Roman"/>
          <w:bCs/>
          <w:color w:val="000000"/>
          <w:sz w:val="24"/>
          <w:szCs w:val="22"/>
        </w:rPr>
        <w:t xml:space="preserve"> в этом направлении заметно</w:t>
      </w:r>
      <w:r w:rsidRPr="00C82002">
        <w:rPr>
          <w:rFonts w:asciiTheme="majorHAnsi" w:eastAsia="Times New Roman" w:hAnsiTheme="majorHAnsi" w:cs="Times New Roman"/>
          <w:bCs/>
          <w:color w:val="000000"/>
          <w:sz w:val="24"/>
          <w:szCs w:val="22"/>
        </w:rPr>
        <w:t xml:space="preserve"> опережают развити</w:t>
      </w:r>
      <w:r w:rsidR="00620C71">
        <w:rPr>
          <w:rFonts w:asciiTheme="majorHAnsi" w:eastAsia="Times New Roman" w:hAnsiTheme="majorHAnsi" w:cs="Times New Roman"/>
          <w:bCs/>
          <w:color w:val="000000"/>
          <w:sz w:val="24"/>
          <w:szCs w:val="22"/>
        </w:rPr>
        <w:t>е</w:t>
      </w:r>
      <w:r w:rsidRPr="00C82002">
        <w:rPr>
          <w:rFonts w:asciiTheme="majorHAnsi" w:eastAsia="Times New Roman" w:hAnsiTheme="majorHAnsi" w:cs="Times New Roman"/>
          <w:bCs/>
          <w:color w:val="000000"/>
          <w:sz w:val="24"/>
          <w:szCs w:val="22"/>
        </w:rPr>
        <w:t xml:space="preserve"> социальны</w:t>
      </w:r>
      <w:r w:rsidR="00620C71">
        <w:rPr>
          <w:rFonts w:asciiTheme="majorHAnsi" w:eastAsia="Times New Roman" w:hAnsiTheme="majorHAnsi" w:cs="Times New Roman"/>
          <w:bCs/>
          <w:color w:val="000000"/>
          <w:sz w:val="24"/>
          <w:szCs w:val="22"/>
        </w:rPr>
        <w:t>х</w:t>
      </w:r>
      <w:r w:rsidRPr="00C82002">
        <w:rPr>
          <w:rFonts w:asciiTheme="majorHAnsi" w:eastAsia="Times New Roman" w:hAnsiTheme="majorHAnsi" w:cs="Times New Roman"/>
          <w:bCs/>
          <w:color w:val="000000"/>
          <w:sz w:val="24"/>
          <w:szCs w:val="22"/>
        </w:rPr>
        <w:t xml:space="preserve"> технологи</w:t>
      </w:r>
      <w:r w:rsidR="00620C71">
        <w:rPr>
          <w:rFonts w:asciiTheme="majorHAnsi" w:eastAsia="Times New Roman" w:hAnsiTheme="majorHAnsi" w:cs="Times New Roman"/>
          <w:bCs/>
          <w:color w:val="000000"/>
          <w:sz w:val="24"/>
          <w:szCs w:val="22"/>
        </w:rPr>
        <w:t>й</w:t>
      </w:r>
      <w:r>
        <w:rPr>
          <w:rFonts w:asciiTheme="majorHAnsi" w:eastAsia="Times New Roman" w:hAnsiTheme="majorHAnsi" w:cs="Times New Roman"/>
          <w:bCs/>
          <w:color w:val="000000"/>
          <w:sz w:val="24"/>
          <w:szCs w:val="22"/>
        </w:rPr>
        <w:t xml:space="preserve"> –</w:t>
      </w:r>
      <w:r w:rsidR="002614DD">
        <w:rPr>
          <w:rFonts w:asciiTheme="majorHAnsi" w:eastAsia="Times New Roman" w:hAnsiTheme="majorHAnsi" w:cs="Times New Roman"/>
          <w:bCs/>
          <w:color w:val="000000"/>
          <w:sz w:val="24"/>
          <w:szCs w:val="22"/>
        </w:rPr>
        <w:t xml:space="preserve"> площадки для организации совместной деятельности уже </w:t>
      </w:r>
      <w:r>
        <w:rPr>
          <w:rFonts w:asciiTheme="majorHAnsi" w:eastAsia="Times New Roman" w:hAnsiTheme="majorHAnsi" w:cs="Times New Roman"/>
          <w:bCs/>
          <w:color w:val="000000"/>
          <w:sz w:val="24"/>
          <w:szCs w:val="22"/>
        </w:rPr>
        <w:t xml:space="preserve">есть, </w:t>
      </w:r>
      <w:r w:rsidR="00620C71">
        <w:rPr>
          <w:rFonts w:asciiTheme="majorHAnsi" w:eastAsia="Times New Roman" w:hAnsiTheme="majorHAnsi" w:cs="Times New Roman"/>
          <w:bCs/>
          <w:color w:val="000000"/>
          <w:sz w:val="24"/>
          <w:szCs w:val="22"/>
        </w:rPr>
        <w:t>тогда как</w:t>
      </w:r>
      <w:r>
        <w:rPr>
          <w:rFonts w:asciiTheme="majorHAnsi" w:eastAsia="Times New Roman" w:hAnsiTheme="majorHAnsi" w:cs="Times New Roman"/>
          <w:bCs/>
          <w:color w:val="000000"/>
          <w:sz w:val="24"/>
          <w:szCs w:val="22"/>
        </w:rPr>
        <w:t xml:space="preserve"> </w:t>
      </w:r>
      <w:r w:rsidR="002614DD">
        <w:rPr>
          <w:rFonts w:asciiTheme="majorHAnsi" w:eastAsia="Times New Roman" w:hAnsiTheme="majorHAnsi" w:cs="Times New Roman"/>
          <w:bCs/>
          <w:color w:val="000000"/>
          <w:sz w:val="24"/>
          <w:szCs w:val="22"/>
        </w:rPr>
        <w:t xml:space="preserve">коммуникационная культура, внутренние процессы и социальные практики </w:t>
      </w:r>
      <w:r w:rsidR="00620C71">
        <w:rPr>
          <w:rFonts w:asciiTheme="majorHAnsi" w:eastAsia="Times New Roman" w:hAnsiTheme="majorHAnsi" w:cs="Times New Roman"/>
          <w:bCs/>
          <w:color w:val="000000"/>
          <w:sz w:val="24"/>
          <w:szCs w:val="22"/>
        </w:rPr>
        <w:t>взаимодействия на них</w:t>
      </w:r>
      <w:r w:rsidR="002614DD">
        <w:rPr>
          <w:rFonts w:asciiTheme="majorHAnsi" w:eastAsia="Times New Roman" w:hAnsiTheme="majorHAnsi" w:cs="Times New Roman"/>
          <w:bCs/>
          <w:color w:val="000000"/>
          <w:sz w:val="24"/>
          <w:szCs w:val="22"/>
        </w:rPr>
        <w:t xml:space="preserve"> еще не изучены</w:t>
      </w:r>
      <w:r w:rsidR="00620C71">
        <w:rPr>
          <w:rFonts w:asciiTheme="majorHAnsi" w:eastAsia="Times New Roman" w:hAnsiTheme="majorHAnsi" w:cs="Times New Roman"/>
          <w:bCs/>
          <w:color w:val="000000"/>
          <w:sz w:val="24"/>
          <w:szCs w:val="22"/>
        </w:rPr>
        <w:t>. В</w:t>
      </w:r>
      <w:r w:rsidR="002614DD">
        <w:rPr>
          <w:rFonts w:asciiTheme="majorHAnsi" w:eastAsia="Times New Roman" w:hAnsiTheme="majorHAnsi" w:cs="Times New Roman"/>
          <w:bCs/>
          <w:color w:val="000000"/>
          <w:sz w:val="24"/>
          <w:szCs w:val="22"/>
        </w:rPr>
        <w:t>ажными вопросами, на которые нужно ответить представителям социальных наук</w:t>
      </w:r>
      <w:r w:rsidR="002B58AA">
        <w:rPr>
          <w:rFonts w:asciiTheme="majorHAnsi" w:eastAsia="Times New Roman" w:hAnsiTheme="majorHAnsi" w:cs="Times New Roman"/>
          <w:bCs/>
          <w:color w:val="000000"/>
          <w:sz w:val="24"/>
          <w:szCs w:val="22"/>
        </w:rPr>
        <w:t>,</w:t>
      </w:r>
      <w:r w:rsidR="002614DD">
        <w:rPr>
          <w:rFonts w:asciiTheme="majorHAnsi" w:eastAsia="Times New Roman" w:hAnsiTheme="majorHAnsi" w:cs="Times New Roman"/>
          <w:bCs/>
          <w:color w:val="000000"/>
          <w:sz w:val="24"/>
          <w:szCs w:val="22"/>
        </w:rPr>
        <w:t xml:space="preserve"> являются вопросы </w:t>
      </w:r>
      <w:r w:rsidR="002614DD" w:rsidRPr="00C82002">
        <w:rPr>
          <w:rFonts w:asciiTheme="majorHAnsi" w:eastAsia="Times New Roman" w:hAnsiTheme="majorHAnsi" w:cs="Times New Roman"/>
          <w:bCs/>
          <w:color w:val="000000"/>
          <w:sz w:val="24"/>
          <w:szCs w:val="22"/>
        </w:rPr>
        <w:t>вовлечения, мотивации, оценки вклада, конвертации капиталов</w:t>
      </w:r>
      <w:r w:rsidR="002B58AA">
        <w:rPr>
          <w:rFonts w:asciiTheme="majorHAnsi" w:eastAsia="Times New Roman" w:hAnsiTheme="majorHAnsi" w:cs="Times New Roman"/>
          <w:bCs/>
          <w:color w:val="000000"/>
          <w:sz w:val="24"/>
          <w:szCs w:val="22"/>
        </w:rPr>
        <w:t xml:space="preserve"> участников таких сообществ. </w:t>
      </w:r>
    </w:p>
    <w:p w14:paraId="7FED5158" w14:textId="77777777" w:rsidR="00DC37C3" w:rsidRDefault="003975F2" w:rsidP="007F4472">
      <w:pPr>
        <w:spacing w:after="120"/>
        <w:ind w:left="708"/>
        <w:jc w:val="both"/>
        <w:rPr>
          <w:rFonts w:asciiTheme="majorHAnsi" w:eastAsia="Times New Roman" w:hAnsiTheme="majorHAnsi" w:cs="Times New Roman"/>
          <w:bCs/>
          <w:sz w:val="24"/>
          <w:szCs w:val="22"/>
        </w:rPr>
      </w:pPr>
      <w:r>
        <w:rPr>
          <w:rFonts w:asciiTheme="majorHAnsi" w:eastAsia="Times New Roman" w:hAnsiTheme="majorHAnsi" w:cs="Times New Roman"/>
          <w:bCs/>
          <w:color w:val="000000"/>
          <w:sz w:val="24"/>
          <w:szCs w:val="22"/>
        </w:rPr>
        <w:t>Появление практик совместной профессиональной деятельности (</w:t>
      </w:r>
      <w:r w:rsidR="007F4472">
        <w:rPr>
          <w:rFonts w:asciiTheme="majorHAnsi" w:eastAsia="Times New Roman" w:hAnsiTheme="majorHAnsi" w:cs="Times New Roman"/>
          <w:bCs/>
          <w:color w:val="000000"/>
          <w:sz w:val="24"/>
          <w:szCs w:val="22"/>
        </w:rPr>
        <w:t xml:space="preserve">массовой </w:t>
      </w:r>
      <w:r>
        <w:rPr>
          <w:rFonts w:asciiTheme="majorHAnsi" w:eastAsia="Times New Roman" w:hAnsiTheme="majorHAnsi" w:cs="Times New Roman"/>
          <w:bCs/>
          <w:color w:val="000000"/>
          <w:sz w:val="24"/>
          <w:szCs w:val="22"/>
        </w:rPr>
        <w:t xml:space="preserve">коллаборации) связано со </w:t>
      </w:r>
      <w:r w:rsidR="002B58AA">
        <w:rPr>
          <w:rFonts w:asciiTheme="majorHAnsi" w:eastAsia="Times New Roman" w:hAnsiTheme="majorHAnsi" w:cs="Times New Roman"/>
          <w:bCs/>
          <w:color w:val="000000"/>
          <w:sz w:val="24"/>
          <w:szCs w:val="22"/>
        </w:rPr>
        <w:t>становлени</w:t>
      </w:r>
      <w:r>
        <w:rPr>
          <w:rFonts w:asciiTheme="majorHAnsi" w:eastAsia="Times New Roman" w:hAnsiTheme="majorHAnsi" w:cs="Times New Roman"/>
          <w:bCs/>
          <w:color w:val="000000"/>
          <w:sz w:val="24"/>
          <w:szCs w:val="22"/>
        </w:rPr>
        <w:t xml:space="preserve">ем </w:t>
      </w:r>
      <w:r w:rsidR="002B58AA">
        <w:rPr>
          <w:rFonts w:asciiTheme="majorHAnsi" w:eastAsia="Times New Roman" w:hAnsiTheme="majorHAnsi" w:cs="Times New Roman"/>
          <w:bCs/>
          <w:color w:val="000000"/>
          <w:sz w:val="24"/>
          <w:szCs w:val="22"/>
        </w:rPr>
        <w:t>новых моделей социальности и профессиональной деятельности</w:t>
      </w:r>
      <w:r>
        <w:rPr>
          <w:rFonts w:asciiTheme="majorHAnsi" w:eastAsia="Times New Roman" w:hAnsiTheme="majorHAnsi" w:cs="Times New Roman"/>
          <w:bCs/>
          <w:color w:val="000000"/>
          <w:sz w:val="24"/>
          <w:szCs w:val="22"/>
        </w:rPr>
        <w:t xml:space="preserve"> индивидов. В статье представлен</w:t>
      </w:r>
      <w:r w:rsidR="007F4472">
        <w:rPr>
          <w:rFonts w:asciiTheme="majorHAnsi" w:eastAsia="Times New Roman" w:hAnsiTheme="majorHAnsi" w:cs="Times New Roman"/>
          <w:bCs/>
          <w:color w:val="000000"/>
          <w:sz w:val="24"/>
          <w:szCs w:val="22"/>
        </w:rPr>
        <w:t>ы условия возникновения коллективного действия, фундаментальный цикл</w:t>
      </w:r>
      <w:r w:rsidR="00620C71">
        <w:rPr>
          <w:rFonts w:asciiTheme="majorHAnsi" w:eastAsia="Times New Roman" w:hAnsiTheme="majorHAnsi" w:cs="Times New Roman"/>
          <w:bCs/>
          <w:color w:val="000000"/>
          <w:sz w:val="24"/>
          <w:szCs w:val="22"/>
        </w:rPr>
        <w:t xml:space="preserve"> </w:t>
      </w:r>
      <w:r w:rsidR="007F4472">
        <w:rPr>
          <w:rFonts w:asciiTheme="majorHAnsi" w:eastAsia="Times New Roman" w:hAnsiTheme="majorHAnsi" w:cs="Times New Roman"/>
          <w:bCs/>
          <w:color w:val="000000"/>
          <w:sz w:val="24"/>
          <w:szCs w:val="22"/>
        </w:rPr>
        <w:t xml:space="preserve">совместной работы и принципы, на которых она должна быть основана. </w:t>
      </w:r>
      <w:r w:rsidR="002B58AA">
        <w:rPr>
          <w:rFonts w:asciiTheme="majorHAnsi" w:eastAsia="Times New Roman" w:hAnsiTheme="majorHAnsi" w:cs="Times New Roman"/>
          <w:bCs/>
          <w:color w:val="000000"/>
          <w:sz w:val="24"/>
          <w:szCs w:val="22"/>
        </w:rPr>
        <w:t xml:space="preserve">На основе практического опыта Исследовательской группы ЦИРКОН и компании </w:t>
      </w:r>
      <w:r w:rsidR="002B58AA">
        <w:rPr>
          <w:rFonts w:asciiTheme="majorHAnsi" w:eastAsia="Times New Roman" w:hAnsiTheme="majorHAnsi" w:cs="Times New Roman"/>
          <w:bCs/>
          <w:color w:val="000000"/>
          <w:sz w:val="24"/>
          <w:szCs w:val="22"/>
          <w:lang w:val="en-US"/>
        </w:rPr>
        <w:t>Social</w:t>
      </w:r>
      <w:r w:rsidR="002B58AA" w:rsidRPr="002B58AA">
        <w:rPr>
          <w:rFonts w:asciiTheme="majorHAnsi" w:eastAsia="Times New Roman" w:hAnsiTheme="majorHAnsi" w:cs="Times New Roman"/>
          <w:bCs/>
          <w:color w:val="000000"/>
          <w:sz w:val="24"/>
          <w:szCs w:val="22"/>
        </w:rPr>
        <w:t xml:space="preserve"> </w:t>
      </w:r>
      <w:r w:rsidR="002B58AA">
        <w:rPr>
          <w:rFonts w:asciiTheme="majorHAnsi" w:eastAsia="Times New Roman" w:hAnsiTheme="majorHAnsi" w:cs="Times New Roman"/>
          <w:bCs/>
          <w:color w:val="000000"/>
          <w:sz w:val="24"/>
          <w:szCs w:val="22"/>
          <w:lang w:val="en-US"/>
        </w:rPr>
        <w:t>Business</w:t>
      </w:r>
      <w:r w:rsidR="002B58AA" w:rsidRPr="002B58AA">
        <w:rPr>
          <w:rFonts w:asciiTheme="majorHAnsi" w:eastAsia="Times New Roman" w:hAnsiTheme="majorHAnsi" w:cs="Times New Roman"/>
          <w:bCs/>
          <w:color w:val="000000"/>
          <w:sz w:val="24"/>
          <w:szCs w:val="22"/>
        </w:rPr>
        <w:t xml:space="preserve"> </w:t>
      </w:r>
      <w:r w:rsidR="002B58AA">
        <w:rPr>
          <w:rFonts w:asciiTheme="majorHAnsi" w:eastAsia="Times New Roman" w:hAnsiTheme="majorHAnsi" w:cs="Times New Roman"/>
          <w:bCs/>
          <w:color w:val="000000"/>
          <w:sz w:val="24"/>
          <w:szCs w:val="22"/>
          <w:lang w:val="en-US"/>
        </w:rPr>
        <w:t>Group</w:t>
      </w:r>
      <w:r w:rsidR="002B58AA">
        <w:rPr>
          <w:rFonts w:asciiTheme="majorHAnsi" w:eastAsia="Times New Roman" w:hAnsiTheme="majorHAnsi" w:cs="Times New Roman"/>
          <w:bCs/>
          <w:color w:val="000000"/>
          <w:sz w:val="24"/>
          <w:szCs w:val="22"/>
        </w:rPr>
        <w:t xml:space="preserve"> по ведению коллаборативнх проектов на различных социальных площадках </w:t>
      </w:r>
      <w:r w:rsidR="00620C71">
        <w:rPr>
          <w:rFonts w:asciiTheme="majorHAnsi" w:eastAsia="Times New Roman" w:hAnsiTheme="majorHAnsi" w:cs="Times New Roman"/>
          <w:bCs/>
          <w:color w:val="000000"/>
          <w:sz w:val="24"/>
          <w:szCs w:val="22"/>
        </w:rPr>
        <w:t xml:space="preserve">авторами </w:t>
      </w:r>
      <w:r w:rsidR="00DC37C3">
        <w:rPr>
          <w:rFonts w:asciiTheme="majorHAnsi" w:eastAsia="Times New Roman" w:hAnsiTheme="majorHAnsi" w:cs="Times New Roman"/>
          <w:bCs/>
          <w:color w:val="000000"/>
          <w:sz w:val="24"/>
          <w:szCs w:val="22"/>
        </w:rPr>
        <w:t xml:space="preserve">описаны некоторые ошибки и трудности, которые могут встречаться при создании деятельных сообществ, </w:t>
      </w:r>
      <w:r w:rsidR="002B58AA">
        <w:rPr>
          <w:rFonts w:asciiTheme="majorHAnsi" w:eastAsia="Times New Roman" w:hAnsiTheme="majorHAnsi" w:cs="Times New Roman"/>
          <w:bCs/>
          <w:color w:val="000000"/>
          <w:sz w:val="24"/>
          <w:szCs w:val="22"/>
        </w:rPr>
        <w:t>выделены основные этапы коллаборативного</w:t>
      </w:r>
      <w:r w:rsidR="007F4472">
        <w:rPr>
          <w:rFonts w:asciiTheme="majorHAnsi" w:eastAsia="Times New Roman" w:hAnsiTheme="majorHAnsi" w:cs="Times New Roman"/>
          <w:bCs/>
          <w:color w:val="000000"/>
          <w:sz w:val="24"/>
          <w:szCs w:val="22"/>
        </w:rPr>
        <w:t xml:space="preserve"> проекта, </w:t>
      </w:r>
      <w:r w:rsidR="00DC37C3">
        <w:rPr>
          <w:rFonts w:asciiTheme="majorHAnsi" w:eastAsia="Times New Roman" w:hAnsiTheme="majorHAnsi" w:cs="Times New Roman"/>
          <w:bCs/>
          <w:color w:val="000000"/>
          <w:sz w:val="24"/>
          <w:szCs w:val="22"/>
        </w:rPr>
        <w:t xml:space="preserve">представлены </w:t>
      </w:r>
      <w:r w:rsidR="002B58AA">
        <w:rPr>
          <w:rFonts w:asciiTheme="majorHAnsi" w:eastAsia="Times New Roman" w:hAnsiTheme="majorHAnsi" w:cs="Times New Roman"/>
          <w:bCs/>
          <w:color w:val="000000"/>
          <w:sz w:val="24"/>
          <w:szCs w:val="22"/>
        </w:rPr>
        <w:t xml:space="preserve">рекомендации </w:t>
      </w:r>
      <w:r>
        <w:rPr>
          <w:rFonts w:asciiTheme="majorHAnsi" w:eastAsia="Times New Roman" w:hAnsiTheme="majorHAnsi" w:cs="Times New Roman"/>
          <w:bCs/>
          <w:color w:val="000000"/>
          <w:sz w:val="24"/>
          <w:szCs w:val="22"/>
        </w:rPr>
        <w:t>по организации совместн</w:t>
      </w:r>
      <w:r w:rsidR="007F4472">
        <w:rPr>
          <w:rFonts w:asciiTheme="majorHAnsi" w:eastAsia="Times New Roman" w:hAnsiTheme="majorHAnsi" w:cs="Times New Roman"/>
          <w:bCs/>
          <w:color w:val="000000"/>
          <w:sz w:val="24"/>
          <w:szCs w:val="22"/>
        </w:rPr>
        <w:t>ой работы в виртуальной среде, поставлены</w:t>
      </w:r>
      <w:r>
        <w:rPr>
          <w:rFonts w:asciiTheme="majorHAnsi" w:eastAsia="Times New Roman" w:hAnsiTheme="majorHAnsi" w:cs="Times New Roman"/>
          <w:bCs/>
          <w:color w:val="000000"/>
          <w:sz w:val="24"/>
          <w:szCs w:val="22"/>
        </w:rPr>
        <w:t xml:space="preserve"> вопросы для дальнейш</w:t>
      </w:r>
      <w:r w:rsidR="007F4472">
        <w:rPr>
          <w:rFonts w:asciiTheme="majorHAnsi" w:eastAsia="Times New Roman" w:hAnsiTheme="majorHAnsi" w:cs="Times New Roman"/>
          <w:bCs/>
          <w:color w:val="000000"/>
          <w:sz w:val="24"/>
          <w:szCs w:val="22"/>
        </w:rPr>
        <w:t xml:space="preserve">их </w:t>
      </w:r>
      <w:r>
        <w:rPr>
          <w:rFonts w:asciiTheme="majorHAnsi" w:eastAsia="Times New Roman" w:hAnsiTheme="majorHAnsi" w:cs="Times New Roman"/>
          <w:bCs/>
          <w:color w:val="000000"/>
          <w:sz w:val="24"/>
          <w:szCs w:val="22"/>
        </w:rPr>
        <w:t>исследовани</w:t>
      </w:r>
      <w:r w:rsidR="007F4472">
        <w:rPr>
          <w:rFonts w:asciiTheme="majorHAnsi" w:eastAsia="Times New Roman" w:hAnsiTheme="majorHAnsi" w:cs="Times New Roman"/>
          <w:bCs/>
          <w:color w:val="000000"/>
          <w:sz w:val="24"/>
          <w:szCs w:val="22"/>
        </w:rPr>
        <w:t>й</w:t>
      </w:r>
      <w:r>
        <w:rPr>
          <w:rFonts w:asciiTheme="majorHAnsi" w:eastAsia="Times New Roman" w:hAnsiTheme="majorHAnsi" w:cs="Times New Roman"/>
          <w:bCs/>
          <w:color w:val="000000"/>
          <w:sz w:val="24"/>
          <w:szCs w:val="22"/>
        </w:rPr>
        <w:t xml:space="preserve">. </w:t>
      </w:r>
      <w:r w:rsidR="00DC37C3">
        <w:rPr>
          <w:rFonts w:asciiTheme="majorHAnsi" w:eastAsia="Times New Roman" w:hAnsiTheme="majorHAnsi" w:cs="Times New Roman"/>
          <w:bCs/>
          <w:color w:val="000000"/>
          <w:sz w:val="24"/>
          <w:szCs w:val="22"/>
        </w:rPr>
        <w:t xml:space="preserve"> </w:t>
      </w:r>
    </w:p>
    <w:p w14:paraId="4E56892A" w14:textId="77777777" w:rsidR="00F55244" w:rsidRPr="003975F2" w:rsidRDefault="00DC37C3" w:rsidP="007F4472">
      <w:pPr>
        <w:spacing w:after="120"/>
        <w:ind w:left="708"/>
        <w:jc w:val="both"/>
        <w:rPr>
          <w:rFonts w:asciiTheme="majorHAnsi" w:eastAsia="Times New Roman" w:hAnsiTheme="majorHAnsi" w:cs="Times New Roman"/>
          <w:bCs/>
          <w:color w:val="000000"/>
          <w:sz w:val="24"/>
          <w:szCs w:val="22"/>
        </w:rPr>
      </w:pPr>
      <w:r>
        <w:rPr>
          <w:rFonts w:asciiTheme="majorHAnsi" w:eastAsia="Times New Roman" w:hAnsiTheme="majorHAnsi" w:cs="Times New Roman"/>
          <w:bCs/>
          <w:sz w:val="24"/>
          <w:szCs w:val="22"/>
        </w:rPr>
        <w:t xml:space="preserve">Авторы придерживаются междисциплинарного подхода и считают, что </w:t>
      </w:r>
      <w:r w:rsidRPr="00DC37C3">
        <w:rPr>
          <w:rFonts w:asciiTheme="majorHAnsi" w:eastAsia="Times New Roman" w:hAnsiTheme="majorHAnsi" w:cs="Times New Roman"/>
          <w:bCs/>
          <w:sz w:val="24"/>
          <w:szCs w:val="22"/>
        </w:rPr>
        <w:t xml:space="preserve">для достижения успеха </w:t>
      </w:r>
      <w:r>
        <w:rPr>
          <w:rFonts w:asciiTheme="majorHAnsi" w:eastAsia="Times New Roman" w:hAnsiTheme="majorHAnsi" w:cs="Times New Roman"/>
          <w:bCs/>
          <w:sz w:val="24"/>
          <w:szCs w:val="22"/>
        </w:rPr>
        <w:t xml:space="preserve">при организации массовой коллаборации </w:t>
      </w:r>
      <w:r w:rsidRPr="00DC37C3">
        <w:rPr>
          <w:rFonts w:asciiTheme="majorHAnsi" w:eastAsia="Times New Roman" w:hAnsiTheme="majorHAnsi" w:cs="Times New Roman"/>
          <w:bCs/>
          <w:sz w:val="24"/>
          <w:szCs w:val="22"/>
        </w:rPr>
        <w:t>создатели IT-технологий и ученые, изучающие технологии социального взаимодействия, должны идти друг другу навстречу и работать сообща.</w:t>
      </w:r>
    </w:p>
    <w:p w14:paraId="68D8F52F" w14:textId="77777777" w:rsidR="00F55244" w:rsidRDefault="00F55244" w:rsidP="004824EC">
      <w:pPr>
        <w:spacing w:after="120"/>
        <w:jc w:val="both"/>
        <w:rPr>
          <w:rFonts w:asciiTheme="majorHAnsi" w:eastAsia="Times New Roman" w:hAnsiTheme="majorHAnsi" w:cs="Times New Roman"/>
          <w:b/>
          <w:i/>
          <w:sz w:val="24"/>
          <w:szCs w:val="22"/>
        </w:rPr>
      </w:pPr>
    </w:p>
    <w:p w14:paraId="6642FF9D" w14:textId="77777777" w:rsidR="00C82002" w:rsidRPr="00C82002" w:rsidRDefault="00C82002" w:rsidP="004824EC">
      <w:pPr>
        <w:spacing w:after="120"/>
        <w:jc w:val="both"/>
        <w:rPr>
          <w:rFonts w:asciiTheme="majorHAnsi" w:eastAsia="Times New Roman" w:hAnsiTheme="majorHAnsi" w:cs="Times New Roman"/>
          <w:i/>
          <w:sz w:val="24"/>
          <w:szCs w:val="22"/>
        </w:rPr>
      </w:pPr>
      <w:r w:rsidRPr="00C82002">
        <w:rPr>
          <w:rFonts w:asciiTheme="majorHAnsi" w:eastAsia="Times New Roman" w:hAnsiTheme="majorHAnsi" w:cs="Times New Roman"/>
          <w:b/>
          <w:i/>
          <w:sz w:val="24"/>
          <w:szCs w:val="22"/>
        </w:rPr>
        <w:t>Ключевые слова:</w:t>
      </w:r>
      <w:r w:rsidRPr="00C82002">
        <w:rPr>
          <w:rFonts w:asciiTheme="majorHAnsi" w:eastAsia="Times New Roman" w:hAnsiTheme="majorHAnsi" w:cs="Times New Roman"/>
          <w:i/>
          <w:sz w:val="24"/>
          <w:szCs w:val="22"/>
        </w:rPr>
        <w:t xml:space="preserve"> деятельные сооб</w:t>
      </w:r>
      <w:r>
        <w:rPr>
          <w:rFonts w:asciiTheme="majorHAnsi" w:eastAsia="Times New Roman" w:hAnsiTheme="majorHAnsi" w:cs="Times New Roman"/>
          <w:i/>
          <w:sz w:val="24"/>
          <w:szCs w:val="22"/>
        </w:rPr>
        <w:t xml:space="preserve">щества, коллаборация, краудсорсинг, социальное взаимодействие, </w:t>
      </w:r>
      <w:r w:rsidRPr="00C82002">
        <w:rPr>
          <w:rFonts w:asciiTheme="majorHAnsi" w:eastAsia="Times New Roman" w:hAnsiTheme="majorHAnsi" w:cs="Times New Roman"/>
          <w:i/>
          <w:sz w:val="24"/>
          <w:szCs w:val="22"/>
        </w:rPr>
        <w:t>социальн</w:t>
      </w:r>
      <w:r>
        <w:rPr>
          <w:rFonts w:asciiTheme="majorHAnsi" w:eastAsia="Times New Roman" w:hAnsiTheme="majorHAnsi" w:cs="Times New Roman"/>
          <w:i/>
          <w:sz w:val="24"/>
          <w:szCs w:val="22"/>
        </w:rPr>
        <w:t xml:space="preserve">ая </w:t>
      </w:r>
      <w:r w:rsidRPr="00C82002">
        <w:rPr>
          <w:rFonts w:asciiTheme="majorHAnsi" w:eastAsia="Times New Roman" w:hAnsiTheme="majorHAnsi" w:cs="Times New Roman"/>
          <w:i/>
          <w:sz w:val="24"/>
          <w:szCs w:val="22"/>
        </w:rPr>
        <w:t>сет</w:t>
      </w:r>
      <w:r>
        <w:rPr>
          <w:rFonts w:asciiTheme="majorHAnsi" w:eastAsia="Times New Roman" w:hAnsiTheme="majorHAnsi" w:cs="Times New Roman"/>
          <w:i/>
          <w:sz w:val="24"/>
          <w:szCs w:val="22"/>
        </w:rPr>
        <w:t>ь</w:t>
      </w:r>
      <w:r w:rsidRPr="00C82002">
        <w:rPr>
          <w:rFonts w:asciiTheme="majorHAnsi" w:eastAsia="Times New Roman" w:hAnsiTheme="majorHAnsi" w:cs="Times New Roman"/>
          <w:i/>
          <w:sz w:val="24"/>
          <w:szCs w:val="22"/>
        </w:rPr>
        <w:t xml:space="preserve">, </w:t>
      </w:r>
      <w:r>
        <w:rPr>
          <w:rFonts w:asciiTheme="majorHAnsi" w:eastAsia="Times New Roman" w:hAnsiTheme="majorHAnsi" w:cs="Times New Roman"/>
          <w:i/>
          <w:sz w:val="24"/>
          <w:szCs w:val="22"/>
        </w:rPr>
        <w:t xml:space="preserve">социальная организация. </w:t>
      </w:r>
    </w:p>
    <w:p w14:paraId="33550752" w14:textId="77777777" w:rsidR="004824EC" w:rsidRPr="004824EC" w:rsidRDefault="00DC67E9" w:rsidP="004824EC">
      <w:pPr>
        <w:spacing w:after="120"/>
        <w:jc w:val="both"/>
        <w:rPr>
          <w:rFonts w:asciiTheme="majorHAnsi" w:eastAsia="Times New Roman" w:hAnsiTheme="majorHAnsi" w:cs="Times New Roman"/>
          <w:bCs/>
          <w:sz w:val="24"/>
          <w:szCs w:val="22"/>
        </w:rPr>
      </w:pPr>
      <w:r w:rsidRPr="004824EC">
        <w:rPr>
          <w:rFonts w:asciiTheme="majorHAnsi" w:eastAsia="Times New Roman" w:hAnsiTheme="majorHAnsi" w:cs="Times New Roman"/>
          <w:b/>
          <w:bCs/>
          <w:sz w:val="24"/>
          <w:szCs w:val="22"/>
        </w:rPr>
        <w:t>Введение</w:t>
      </w:r>
      <w:r w:rsidR="004824EC" w:rsidRPr="004824EC">
        <w:rPr>
          <w:rFonts w:asciiTheme="majorHAnsi" w:eastAsia="Times New Roman" w:hAnsiTheme="majorHAnsi" w:cs="Times New Roman"/>
          <w:bCs/>
          <w:sz w:val="24"/>
          <w:szCs w:val="22"/>
        </w:rPr>
        <w:t xml:space="preserve"> </w:t>
      </w:r>
    </w:p>
    <w:p w14:paraId="6006B419" w14:textId="77777777" w:rsidR="001C5293" w:rsidRDefault="00F82E7B" w:rsidP="004824EC">
      <w:pPr>
        <w:spacing w:after="120"/>
        <w:jc w:val="both"/>
        <w:rPr>
          <w:rFonts w:asciiTheme="majorHAnsi" w:eastAsia="Times New Roman" w:hAnsiTheme="majorHAnsi" w:cs="Times New Roman"/>
          <w:bCs/>
          <w:sz w:val="24"/>
          <w:szCs w:val="22"/>
        </w:rPr>
      </w:pPr>
      <w:r>
        <w:rPr>
          <w:rFonts w:asciiTheme="majorHAnsi" w:eastAsia="Times New Roman" w:hAnsiTheme="majorHAnsi" w:cs="Times New Roman"/>
          <w:bCs/>
          <w:sz w:val="24"/>
          <w:szCs w:val="22"/>
        </w:rPr>
        <w:t>Развитие IT</w:t>
      </w:r>
      <w:r w:rsidR="00AB4134">
        <w:rPr>
          <w:rFonts w:asciiTheme="majorHAnsi" w:eastAsia="Times New Roman" w:hAnsiTheme="majorHAnsi" w:cs="Times New Roman"/>
          <w:bCs/>
          <w:sz w:val="24"/>
          <w:szCs w:val="22"/>
        </w:rPr>
        <w:t>-</w:t>
      </w:r>
      <w:r>
        <w:rPr>
          <w:rFonts w:asciiTheme="majorHAnsi" w:eastAsia="Times New Roman" w:hAnsiTheme="majorHAnsi" w:cs="Times New Roman"/>
          <w:bCs/>
          <w:sz w:val="24"/>
          <w:szCs w:val="22"/>
        </w:rPr>
        <w:t xml:space="preserve">технологий </w:t>
      </w:r>
      <w:r w:rsidR="001C5293">
        <w:rPr>
          <w:rFonts w:asciiTheme="majorHAnsi" w:eastAsia="Times New Roman" w:hAnsiTheme="majorHAnsi" w:cs="Times New Roman"/>
          <w:bCs/>
          <w:sz w:val="24"/>
          <w:szCs w:val="22"/>
        </w:rPr>
        <w:t>напрямую связано с изменением социальной жизни людей. С одной стороны, технологии переводят уже существующие социальные практики</w:t>
      </w:r>
      <w:r w:rsidR="001C5293" w:rsidRPr="001C5293">
        <w:rPr>
          <w:rFonts w:asciiTheme="majorHAnsi" w:eastAsia="Times New Roman" w:hAnsiTheme="majorHAnsi" w:cs="Times New Roman"/>
          <w:bCs/>
          <w:sz w:val="24"/>
          <w:szCs w:val="22"/>
        </w:rPr>
        <w:t xml:space="preserve"> </w:t>
      </w:r>
      <w:r w:rsidR="001C5293">
        <w:rPr>
          <w:rFonts w:asciiTheme="majorHAnsi" w:eastAsia="Times New Roman" w:hAnsiTheme="majorHAnsi" w:cs="Times New Roman"/>
          <w:bCs/>
          <w:sz w:val="24"/>
          <w:szCs w:val="22"/>
        </w:rPr>
        <w:t>в информационный (автоматизированный)</w:t>
      </w:r>
      <w:r w:rsidR="001C5293" w:rsidRPr="001C5293">
        <w:rPr>
          <w:rFonts w:asciiTheme="majorHAnsi" w:eastAsia="Times New Roman" w:hAnsiTheme="majorHAnsi" w:cs="Times New Roman"/>
          <w:bCs/>
          <w:sz w:val="24"/>
          <w:szCs w:val="22"/>
        </w:rPr>
        <w:t xml:space="preserve"> </w:t>
      </w:r>
      <w:r w:rsidR="001C5293">
        <w:rPr>
          <w:rFonts w:asciiTheme="majorHAnsi" w:eastAsia="Times New Roman" w:hAnsiTheme="majorHAnsi" w:cs="Times New Roman"/>
          <w:bCs/>
          <w:sz w:val="24"/>
          <w:szCs w:val="22"/>
        </w:rPr>
        <w:t>режим. Развитие такого рода информа</w:t>
      </w:r>
      <w:r w:rsidR="0081124F">
        <w:rPr>
          <w:rFonts w:asciiTheme="majorHAnsi" w:eastAsia="Times New Roman" w:hAnsiTheme="majorHAnsi" w:cs="Times New Roman"/>
          <w:bCs/>
          <w:sz w:val="24"/>
          <w:szCs w:val="22"/>
        </w:rPr>
        <w:t>ц</w:t>
      </w:r>
      <w:r w:rsidR="001C5293">
        <w:rPr>
          <w:rFonts w:asciiTheme="majorHAnsi" w:eastAsia="Times New Roman" w:hAnsiTheme="majorHAnsi" w:cs="Times New Roman"/>
          <w:bCs/>
          <w:sz w:val="24"/>
          <w:szCs w:val="22"/>
        </w:rPr>
        <w:t>ионных систем основано на изучении реальной практики коммуникаци</w:t>
      </w:r>
      <w:r w:rsidR="00C21A0C">
        <w:rPr>
          <w:rFonts w:asciiTheme="majorHAnsi" w:eastAsia="Times New Roman" w:hAnsiTheme="majorHAnsi" w:cs="Times New Roman"/>
          <w:bCs/>
          <w:sz w:val="24"/>
          <w:szCs w:val="22"/>
        </w:rPr>
        <w:t>и</w:t>
      </w:r>
      <w:r w:rsidR="001C5293">
        <w:rPr>
          <w:rFonts w:asciiTheme="majorHAnsi" w:eastAsia="Times New Roman" w:hAnsiTheme="majorHAnsi" w:cs="Times New Roman"/>
          <w:bCs/>
          <w:sz w:val="24"/>
          <w:szCs w:val="22"/>
        </w:rPr>
        <w:t xml:space="preserve"> </w:t>
      </w:r>
      <w:r w:rsidR="00E3050A">
        <w:rPr>
          <w:rFonts w:asciiTheme="majorHAnsi" w:eastAsia="Times New Roman" w:hAnsiTheme="majorHAnsi" w:cs="Times New Roman"/>
          <w:bCs/>
          <w:sz w:val="24"/>
          <w:szCs w:val="22"/>
        </w:rPr>
        <w:t>людей</w:t>
      </w:r>
      <w:r w:rsidR="001C5293">
        <w:rPr>
          <w:rFonts w:asciiTheme="majorHAnsi" w:eastAsia="Times New Roman" w:hAnsiTheme="majorHAnsi" w:cs="Times New Roman"/>
          <w:bCs/>
          <w:sz w:val="24"/>
          <w:szCs w:val="22"/>
        </w:rPr>
        <w:t xml:space="preserve"> и ее переложении в технологию (например, документообор</w:t>
      </w:r>
      <w:r w:rsidR="0081124F">
        <w:rPr>
          <w:rFonts w:asciiTheme="majorHAnsi" w:eastAsia="Times New Roman" w:hAnsiTheme="majorHAnsi" w:cs="Times New Roman"/>
          <w:bCs/>
          <w:sz w:val="24"/>
          <w:szCs w:val="22"/>
        </w:rPr>
        <w:t>о</w:t>
      </w:r>
      <w:r w:rsidR="001C5293">
        <w:rPr>
          <w:rFonts w:asciiTheme="majorHAnsi" w:eastAsia="Times New Roman" w:hAnsiTheme="majorHAnsi" w:cs="Times New Roman"/>
          <w:bCs/>
          <w:sz w:val="24"/>
          <w:szCs w:val="22"/>
        </w:rPr>
        <w:t xml:space="preserve">т организации, который от «бумажного» становится «электронным», при сохранении всех прежних </w:t>
      </w:r>
      <w:r w:rsidR="001C5293">
        <w:rPr>
          <w:rFonts w:asciiTheme="majorHAnsi" w:eastAsia="Times New Roman" w:hAnsiTheme="majorHAnsi" w:cs="Times New Roman"/>
          <w:bCs/>
          <w:sz w:val="24"/>
          <w:szCs w:val="22"/>
        </w:rPr>
        <w:lastRenderedPageBreak/>
        <w:t xml:space="preserve">связей и функциональных обязанностей – за определенные виды работы отвечают те же самые люди, просто «в другом формате»). Такие изменения затронули большинство организаций во время массовой компьютеризации, однако в целом они не представляют собой что-то новое и необычное, поскольку по сути переводят имеющуюся социальную практику в новый формат. </w:t>
      </w:r>
    </w:p>
    <w:p w14:paraId="7C37FEB7" w14:textId="77777777" w:rsidR="00DF6C8E" w:rsidRDefault="001C5293" w:rsidP="004824EC">
      <w:pPr>
        <w:spacing w:after="120"/>
        <w:jc w:val="both"/>
        <w:rPr>
          <w:rFonts w:asciiTheme="majorHAnsi" w:eastAsia="Times New Roman" w:hAnsiTheme="majorHAnsi" w:cs="Times New Roman"/>
          <w:bCs/>
          <w:sz w:val="24"/>
          <w:szCs w:val="22"/>
        </w:rPr>
      </w:pPr>
      <w:r>
        <w:rPr>
          <w:rFonts w:asciiTheme="majorHAnsi" w:eastAsia="Times New Roman" w:hAnsiTheme="majorHAnsi" w:cs="Times New Roman"/>
          <w:bCs/>
          <w:sz w:val="24"/>
          <w:szCs w:val="22"/>
        </w:rPr>
        <w:t xml:space="preserve">Однако современные </w:t>
      </w:r>
      <w:r>
        <w:rPr>
          <w:rFonts w:asciiTheme="majorHAnsi" w:eastAsia="Times New Roman" w:hAnsiTheme="majorHAnsi" w:cs="Times New Roman"/>
          <w:bCs/>
          <w:sz w:val="24"/>
          <w:szCs w:val="22"/>
          <w:lang w:val="en-US"/>
        </w:rPr>
        <w:t>IT</w:t>
      </w:r>
      <w:r w:rsidRPr="001C5293">
        <w:rPr>
          <w:rFonts w:asciiTheme="majorHAnsi" w:eastAsia="Times New Roman" w:hAnsiTheme="majorHAnsi" w:cs="Times New Roman"/>
          <w:bCs/>
          <w:sz w:val="24"/>
          <w:szCs w:val="22"/>
        </w:rPr>
        <w:t xml:space="preserve">-технологии </w:t>
      </w:r>
      <w:r>
        <w:rPr>
          <w:rFonts w:asciiTheme="majorHAnsi" w:eastAsia="Times New Roman" w:hAnsiTheme="majorHAnsi" w:cs="Times New Roman"/>
          <w:bCs/>
          <w:sz w:val="24"/>
          <w:szCs w:val="22"/>
        </w:rPr>
        <w:t>порождают также и новые практики, которых в «оф</w:t>
      </w:r>
      <w:r w:rsidR="00C56093">
        <w:rPr>
          <w:rFonts w:asciiTheme="majorHAnsi" w:eastAsia="Times New Roman" w:hAnsiTheme="majorHAnsi" w:cs="Times New Roman"/>
          <w:bCs/>
          <w:sz w:val="24"/>
          <w:szCs w:val="22"/>
        </w:rPr>
        <w:t>ф</w:t>
      </w:r>
      <w:r>
        <w:rPr>
          <w:rFonts w:asciiTheme="majorHAnsi" w:eastAsia="Times New Roman" w:hAnsiTheme="majorHAnsi" w:cs="Times New Roman"/>
          <w:bCs/>
          <w:sz w:val="24"/>
          <w:szCs w:val="22"/>
        </w:rPr>
        <w:t xml:space="preserve">лайн-мире» не могло существовать в принципе – речь идет, в частности, об организации коллективной работы тысяч людей, расположенных далеко друг от друга. Без </w:t>
      </w:r>
      <w:r w:rsidR="00E3050A">
        <w:rPr>
          <w:rFonts w:asciiTheme="majorHAnsi" w:eastAsia="Times New Roman" w:hAnsiTheme="majorHAnsi" w:cs="Times New Roman"/>
          <w:bCs/>
          <w:sz w:val="24"/>
          <w:szCs w:val="22"/>
        </w:rPr>
        <w:t xml:space="preserve">новых </w:t>
      </w:r>
      <w:r>
        <w:rPr>
          <w:rFonts w:asciiTheme="majorHAnsi" w:eastAsia="Times New Roman" w:hAnsiTheme="majorHAnsi" w:cs="Times New Roman"/>
          <w:bCs/>
          <w:sz w:val="24"/>
          <w:szCs w:val="22"/>
        </w:rPr>
        <w:t xml:space="preserve">технологий о </w:t>
      </w:r>
      <w:r w:rsidR="00C26C39">
        <w:rPr>
          <w:rFonts w:asciiTheme="majorHAnsi" w:eastAsia="Times New Roman" w:hAnsiTheme="majorHAnsi" w:cs="Times New Roman"/>
          <w:bCs/>
          <w:sz w:val="24"/>
          <w:szCs w:val="22"/>
        </w:rPr>
        <w:t>подобной</w:t>
      </w:r>
      <w:r>
        <w:rPr>
          <w:rFonts w:asciiTheme="majorHAnsi" w:eastAsia="Times New Roman" w:hAnsiTheme="majorHAnsi" w:cs="Times New Roman"/>
          <w:bCs/>
          <w:sz w:val="24"/>
          <w:szCs w:val="22"/>
        </w:rPr>
        <w:t xml:space="preserve"> практике социального взаимодействия невозможно было даже и подумать, а сейчас благодаря им мы можем </w:t>
      </w:r>
      <w:r w:rsidR="00C26C39">
        <w:rPr>
          <w:rFonts w:asciiTheme="majorHAnsi" w:eastAsia="Times New Roman" w:hAnsiTheme="majorHAnsi" w:cs="Times New Roman"/>
          <w:bCs/>
          <w:sz w:val="24"/>
          <w:szCs w:val="22"/>
        </w:rPr>
        <w:t xml:space="preserve">видеть развитие </w:t>
      </w:r>
      <w:r>
        <w:rPr>
          <w:rFonts w:asciiTheme="majorHAnsi" w:eastAsia="Times New Roman" w:hAnsiTheme="majorHAnsi" w:cs="Times New Roman"/>
          <w:bCs/>
          <w:sz w:val="24"/>
          <w:szCs w:val="22"/>
        </w:rPr>
        <w:t>таких феномен</w:t>
      </w:r>
      <w:r w:rsidR="00C26C39">
        <w:rPr>
          <w:rFonts w:asciiTheme="majorHAnsi" w:eastAsia="Times New Roman" w:hAnsiTheme="majorHAnsi" w:cs="Times New Roman"/>
          <w:bCs/>
          <w:sz w:val="24"/>
          <w:szCs w:val="22"/>
        </w:rPr>
        <w:t>ов</w:t>
      </w:r>
      <w:r>
        <w:rPr>
          <w:rFonts w:asciiTheme="majorHAnsi" w:eastAsia="Times New Roman" w:hAnsiTheme="majorHAnsi" w:cs="Times New Roman"/>
          <w:bCs/>
          <w:sz w:val="24"/>
          <w:szCs w:val="22"/>
        </w:rPr>
        <w:t xml:space="preserve"> как «социальная организация» (</w:t>
      </w:r>
      <w:r w:rsidRPr="001C5293">
        <w:rPr>
          <w:rFonts w:asciiTheme="majorHAnsi" w:eastAsia="Times New Roman" w:hAnsiTheme="majorHAnsi" w:cs="Times New Roman"/>
          <w:bCs/>
          <w:sz w:val="24"/>
          <w:szCs w:val="22"/>
        </w:rPr>
        <w:t>“</w:t>
      </w:r>
      <w:r>
        <w:rPr>
          <w:rFonts w:asciiTheme="majorHAnsi" w:eastAsia="Times New Roman" w:hAnsiTheme="majorHAnsi" w:cs="Times New Roman"/>
          <w:bCs/>
          <w:sz w:val="24"/>
          <w:szCs w:val="22"/>
        </w:rPr>
        <w:t xml:space="preserve">social </w:t>
      </w:r>
      <w:r>
        <w:rPr>
          <w:rFonts w:asciiTheme="majorHAnsi" w:eastAsia="Times New Roman" w:hAnsiTheme="majorHAnsi" w:cs="Times New Roman"/>
          <w:bCs/>
          <w:sz w:val="24"/>
          <w:szCs w:val="22"/>
          <w:lang w:val="en-US"/>
        </w:rPr>
        <w:t>organization</w:t>
      </w:r>
      <w:r w:rsidRPr="001C5293">
        <w:rPr>
          <w:rFonts w:asciiTheme="majorHAnsi" w:eastAsia="Times New Roman" w:hAnsiTheme="majorHAnsi" w:cs="Times New Roman"/>
          <w:bCs/>
          <w:sz w:val="24"/>
          <w:szCs w:val="22"/>
        </w:rPr>
        <w:t xml:space="preserve">”), </w:t>
      </w:r>
      <w:r w:rsidR="00C26C39">
        <w:rPr>
          <w:rFonts w:asciiTheme="majorHAnsi" w:eastAsia="Times New Roman" w:hAnsiTheme="majorHAnsi" w:cs="Times New Roman"/>
          <w:bCs/>
          <w:sz w:val="24"/>
          <w:szCs w:val="22"/>
        </w:rPr>
        <w:t>«</w:t>
      </w:r>
      <w:r w:rsidR="00C26C39" w:rsidRPr="00C26C39">
        <w:rPr>
          <w:rFonts w:asciiTheme="majorHAnsi" w:eastAsia="Times New Roman" w:hAnsiTheme="majorHAnsi" w:cs="Times New Roman"/>
          <w:bCs/>
          <w:sz w:val="24"/>
          <w:szCs w:val="22"/>
        </w:rPr>
        <w:t>П</w:t>
      </w:r>
      <w:r>
        <w:rPr>
          <w:rFonts w:asciiTheme="majorHAnsi" w:eastAsia="Times New Roman" w:hAnsiTheme="majorHAnsi" w:cs="Times New Roman"/>
          <w:bCs/>
          <w:sz w:val="24"/>
          <w:szCs w:val="22"/>
        </w:rPr>
        <w:t>редприятие 2.0»</w:t>
      </w:r>
      <w:r w:rsidRPr="001C5293">
        <w:rPr>
          <w:rFonts w:asciiTheme="majorHAnsi" w:eastAsia="Times New Roman" w:hAnsiTheme="majorHAnsi" w:cs="Times New Roman"/>
          <w:bCs/>
          <w:sz w:val="24"/>
          <w:szCs w:val="22"/>
        </w:rPr>
        <w:t xml:space="preserve"> (“</w:t>
      </w:r>
      <w:r>
        <w:rPr>
          <w:rFonts w:asciiTheme="majorHAnsi" w:eastAsia="Times New Roman" w:hAnsiTheme="majorHAnsi" w:cs="Times New Roman"/>
          <w:bCs/>
          <w:sz w:val="24"/>
          <w:szCs w:val="22"/>
          <w:lang w:val="en-US"/>
        </w:rPr>
        <w:t>Enterprise</w:t>
      </w:r>
      <w:r>
        <w:rPr>
          <w:rFonts w:asciiTheme="majorHAnsi" w:eastAsia="Times New Roman" w:hAnsiTheme="majorHAnsi" w:cs="Times New Roman"/>
          <w:bCs/>
          <w:sz w:val="24"/>
          <w:szCs w:val="22"/>
        </w:rPr>
        <w:t xml:space="preserve"> 2.0</w:t>
      </w:r>
      <w:r w:rsidRPr="001C5293">
        <w:rPr>
          <w:rFonts w:asciiTheme="majorHAnsi" w:eastAsia="Times New Roman" w:hAnsiTheme="majorHAnsi" w:cs="Times New Roman"/>
          <w:bCs/>
          <w:sz w:val="24"/>
          <w:szCs w:val="22"/>
        </w:rPr>
        <w:t>”</w:t>
      </w:r>
      <w:r>
        <w:rPr>
          <w:rFonts w:asciiTheme="majorHAnsi" w:eastAsia="Times New Roman" w:hAnsiTheme="majorHAnsi" w:cs="Times New Roman"/>
          <w:bCs/>
          <w:sz w:val="24"/>
          <w:szCs w:val="22"/>
        </w:rPr>
        <w:t>)</w:t>
      </w:r>
      <w:r w:rsidRPr="001C5293">
        <w:rPr>
          <w:rFonts w:asciiTheme="majorHAnsi" w:eastAsia="Times New Roman" w:hAnsiTheme="majorHAnsi" w:cs="Times New Roman"/>
          <w:bCs/>
          <w:sz w:val="24"/>
          <w:szCs w:val="22"/>
        </w:rPr>
        <w:t xml:space="preserve">, </w:t>
      </w:r>
      <w:r>
        <w:rPr>
          <w:rFonts w:asciiTheme="majorHAnsi" w:eastAsia="Times New Roman" w:hAnsiTheme="majorHAnsi" w:cs="Times New Roman"/>
          <w:bCs/>
          <w:sz w:val="24"/>
          <w:szCs w:val="22"/>
        </w:rPr>
        <w:t>«деятельные сообщества» (</w:t>
      </w:r>
      <w:r w:rsidRPr="001C5293">
        <w:rPr>
          <w:rFonts w:asciiTheme="majorHAnsi" w:eastAsia="Times New Roman" w:hAnsiTheme="majorHAnsi" w:cs="Times New Roman"/>
          <w:bCs/>
          <w:sz w:val="24"/>
          <w:szCs w:val="22"/>
        </w:rPr>
        <w:t>“</w:t>
      </w:r>
      <w:r>
        <w:rPr>
          <w:rFonts w:asciiTheme="majorHAnsi" w:eastAsia="Times New Roman" w:hAnsiTheme="majorHAnsi" w:cs="Times New Roman"/>
          <w:bCs/>
          <w:sz w:val="24"/>
          <w:szCs w:val="22"/>
          <w:lang w:val="en-US"/>
        </w:rPr>
        <w:t>communities</w:t>
      </w:r>
      <w:r w:rsidRPr="001C5293">
        <w:rPr>
          <w:rFonts w:asciiTheme="majorHAnsi" w:eastAsia="Times New Roman" w:hAnsiTheme="majorHAnsi" w:cs="Times New Roman"/>
          <w:bCs/>
          <w:sz w:val="24"/>
          <w:szCs w:val="22"/>
        </w:rPr>
        <w:t xml:space="preserve"> </w:t>
      </w:r>
      <w:r>
        <w:rPr>
          <w:rFonts w:asciiTheme="majorHAnsi" w:eastAsia="Times New Roman" w:hAnsiTheme="majorHAnsi" w:cs="Times New Roman"/>
          <w:bCs/>
          <w:sz w:val="24"/>
          <w:szCs w:val="22"/>
          <w:lang w:val="en-US"/>
        </w:rPr>
        <w:t>of</w:t>
      </w:r>
      <w:r w:rsidRPr="001C5293">
        <w:rPr>
          <w:rFonts w:asciiTheme="majorHAnsi" w:eastAsia="Times New Roman" w:hAnsiTheme="majorHAnsi" w:cs="Times New Roman"/>
          <w:bCs/>
          <w:sz w:val="24"/>
          <w:szCs w:val="22"/>
        </w:rPr>
        <w:t xml:space="preserve"> </w:t>
      </w:r>
      <w:r>
        <w:rPr>
          <w:rFonts w:asciiTheme="majorHAnsi" w:eastAsia="Times New Roman" w:hAnsiTheme="majorHAnsi" w:cs="Times New Roman"/>
          <w:bCs/>
          <w:sz w:val="24"/>
          <w:szCs w:val="22"/>
          <w:lang w:val="en-US"/>
        </w:rPr>
        <w:t>practice</w:t>
      </w:r>
      <w:r w:rsidRPr="001C5293">
        <w:rPr>
          <w:rFonts w:asciiTheme="majorHAnsi" w:eastAsia="Times New Roman" w:hAnsiTheme="majorHAnsi" w:cs="Times New Roman"/>
          <w:bCs/>
          <w:sz w:val="24"/>
          <w:szCs w:val="22"/>
        </w:rPr>
        <w:t xml:space="preserve">”), </w:t>
      </w:r>
      <w:r w:rsidR="00C26C39">
        <w:rPr>
          <w:rFonts w:asciiTheme="majorHAnsi" w:eastAsia="Times New Roman" w:hAnsiTheme="majorHAnsi" w:cs="Times New Roman"/>
          <w:bCs/>
          <w:sz w:val="24"/>
          <w:szCs w:val="22"/>
        </w:rPr>
        <w:t>краудсорсинг.</w:t>
      </w:r>
      <w:r w:rsidR="0081124F">
        <w:rPr>
          <w:rFonts w:asciiTheme="majorHAnsi" w:eastAsia="Times New Roman" w:hAnsiTheme="majorHAnsi" w:cs="Times New Roman"/>
          <w:bCs/>
          <w:sz w:val="24"/>
          <w:szCs w:val="22"/>
        </w:rPr>
        <w:t xml:space="preserve"> </w:t>
      </w:r>
      <w:r w:rsidR="00C26C39">
        <w:rPr>
          <w:rFonts w:asciiTheme="majorHAnsi" w:eastAsia="Times New Roman" w:hAnsiTheme="majorHAnsi" w:cs="Times New Roman"/>
          <w:bCs/>
          <w:sz w:val="24"/>
          <w:szCs w:val="22"/>
        </w:rPr>
        <w:t>Однако возможности</w:t>
      </w:r>
      <w:r w:rsidR="00C26C39" w:rsidRPr="00C26C39">
        <w:rPr>
          <w:rFonts w:asciiTheme="majorHAnsi" w:eastAsia="Times New Roman" w:hAnsiTheme="majorHAnsi" w:cs="Times New Roman"/>
          <w:bCs/>
          <w:sz w:val="24"/>
          <w:szCs w:val="22"/>
        </w:rPr>
        <w:t xml:space="preserve"> </w:t>
      </w:r>
      <w:r w:rsidR="00C26C39">
        <w:rPr>
          <w:rFonts w:asciiTheme="majorHAnsi" w:eastAsia="Times New Roman" w:hAnsiTheme="majorHAnsi" w:cs="Times New Roman"/>
          <w:bCs/>
          <w:sz w:val="24"/>
          <w:szCs w:val="22"/>
          <w:lang w:val="en-US"/>
        </w:rPr>
        <w:t>IT</w:t>
      </w:r>
      <w:r w:rsidR="00C26C39" w:rsidRPr="00C26C39">
        <w:rPr>
          <w:rFonts w:asciiTheme="majorHAnsi" w:eastAsia="Times New Roman" w:hAnsiTheme="majorHAnsi" w:cs="Times New Roman"/>
          <w:bCs/>
          <w:sz w:val="24"/>
          <w:szCs w:val="22"/>
        </w:rPr>
        <w:t>-технологи</w:t>
      </w:r>
      <w:r w:rsidR="00C26C39">
        <w:rPr>
          <w:rFonts w:asciiTheme="majorHAnsi" w:eastAsia="Times New Roman" w:hAnsiTheme="majorHAnsi" w:cs="Times New Roman"/>
          <w:bCs/>
          <w:sz w:val="24"/>
          <w:szCs w:val="22"/>
        </w:rPr>
        <w:t>й заметно опережают их распространение.</w:t>
      </w:r>
      <w:r w:rsidR="0081124F">
        <w:rPr>
          <w:rFonts w:asciiTheme="majorHAnsi" w:eastAsia="Times New Roman" w:hAnsiTheme="majorHAnsi" w:cs="Times New Roman"/>
          <w:bCs/>
          <w:sz w:val="24"/>
          <w:szCs w:val="22"/>
        </w:rPr>
        <w:t xml:space="preserve"> </w:t>
      </w:r>
      <w:r w:rsidR="00C26C39">
        <w:rPr>
          <w:rFonts w:asciiTheme="majorHAnsi" w:eastAsia="Times New Roman" w:hAnsiTheme="majorHAnsi" w:cs="Times New Roman"/>
          <w:bCs/>
          <w:sz w:val="24"/>
          <w:szCs w:val="22"/>
        </w:rPr>
        <w:t>Причина этого заключается в том, что они создаются зачастую без погружения в существующие в «оф</w:t>
      </w:r>
      <w:r w:rsidR="00C56093">
        <w:rPr>
          <w:rFonts w:asciiTheme="majorHAnsi" w:eastAsia="Times New Roman" w:hAnsiTheme="majorHAnsi" w:cs="Times New Roman"/>
          <w:bCs/>
          <w:sz w:val="24"/>
          <w:szCs w:val="22"/>
        </w:rPr>
        <w:t>ф</w:t>
      </w:r>
      <w:r w:rsidR="00C26C39">
        <w:rPr>
          <w:rFonts w:asciiTheme="majorHAnsi" w:eastAsia="Times New Roman" w:hAnsiTheme="majorHAnsi" w:cs="Times New Roman"/>
          <w:bCs/>
          <w:sz w:val="24"/>
          <w:szCs w:val="22"/>
        </w:rPr>
        <w:t>лайн-мире» культуру, процессы, социальные практики</w:t>
      </w:r>
      <w:r w:rsidR="00E3050A">
        <w:rPr>
          <w:rFonts w:asciiTheme="majorHAnsi" w:eastAsia="Times New Roman" w:hAnsiTheme="majorHAnsi" w:cs="Times New Roman"/>
          <w:bCs/>
          <w:sz w:val="24"/>
          <w:szCs w:val="22"/>
        </w:rPr>
        <w:t>, однако же</w:t>
      </w:r>
      <w:r w:rsidR="00C26C39">
        <w:rPr>
          <w:rFonts w:asciiTheme="majorHAnsi" w:eastAsia="Times New Roman" w:hAnsiTheme="majorHAnsi" w:cs="Times New Roman"/>
          <w:bCs/>
          <w:sz w:val="24"/>
          <w:szCs w:val="22"/>
        </w:rPr>
        <w:t xml:space="preserve"> их дальнейшее распространение возможно только с учетом знания того, как устроен социальный мир</w:t>
      </w:r>
      <w:r w:rsidR="00E3050A">
        <w:rPr>
          <w:rFonts w:asciiTheme="majorHAnsi" w:eastAsia="Times New Roman" w:hAnsiTheme="majorHAnsi" w:cs="Times New Roman"/>
          <w:bCs/>
          <w:sz w:val="24"/>
          <w:szCs w:val="22"/>
        </w:rPr>
        <w:t xml:space="preserve"> - б</w:t>
      </w:r>
      <w:r w:rsidR="000A4C9E">
        <w:rPr>
          <w:rFonts w:asciiTheme="majorHAnsi" w:eastAsia="Times New Roman" w:hAnsiTheme="majorHAnsi" w:cs="Times New Roman"/>
          <w:bCs/>
          <w:sz w:val="24"/>
          <w:szCs w:val="22"/>
        </w:rPr>
        <w:t xml:space="preserve">ез «приземления» технологий, их ориентации на культуру рядового пользователя, массовое распространение социальных </w:t>
      </w:r>
      <w:r w:rsidR="000A4C9E">
        <w:rPr>
          <w:rFonts w:asciiTheme="majorHAnsi" w:eastAsia="Times New Roman" w:hAnsiTheme="majorHAnsi" w:cs="Times New Roman"/>
          <w:bCs/>
          <w:sz w:val="24"/>
          <w:szCs w:val="22"/>
          <w:lang w:val="en-US"/>
        </w:rPr>
        <w:t>IT</w:t>
      </w:r>
      <w:r w:rsidR="000A4C9E" w:rsidRPr="000A4C9E">
        <w:rPr>
          <w:rFonts w:asciiTheme="majorHAnsi" w:eastAsia="Times New Roman" w:hAnsiTheme="majorHAnsi" w:cs="Times New Roman"/>
          <w:bCs/>
          <w:sz w:val="24"/>
          <w:szCs w:val="22"/>
        </w:rPr>
        <w:t xml:space="preserve">-технологий </w:t>
      </w:r>
      <w:r w:rsidR="000A4C9E">
        <w:rPr>
          <w:rFonts w:asciiTheme="majorHAnsi" w:eastAsia="Times New Roman" w:hAnsiTheme="majorHAnsi" w:cs="Times New Roman"/>
          <w:bCs/>
          <w:sz w:val="24"/>
          <w:szCs w:val="22"/>
        </w:rPr>
        <w:t xml:space="preserve">просто невозможно. Опыт работы компании Social Business Group </w:t>
      </w:r>
      <w:r w:rsidR="000A4C9E" w:rsidRPr="000A4C9E">
        <w:rPr>
          <w:rFonts w:asciiTheme="majorHAnsi" w:eastAsia="Times New Roman" w:hAnsiTheme="majorHAnsi" w:cs="Times New Roman"/>
          <w:bCs/>
          <w:sz w:val="24"/>
          <w:szCs w:val="22"/>
        </w:rPr>
        <w:t xml:space="preserve">по продвижению разработок в области корпоративных социальных сетей </w:t>
      </w:r>
      <w:r w:rsidR="000A4C9E">
        <w:rPr>
          <w:rFonts w:asciiTheme="majorHAnsi" w:eastAsia="Times New Roman" w:hAnsiTheme="majorHAnsi" w:cs="Times New Roman"/>
          <w:bCs/>
          <w:sz w:val="24"/>
          <w:szCs w:val="22"/>
        </w:rPr>
        <w:t>показывает, что даже самые продвинутые технологии могут не работать в социальной среде, построенной без учета культуры ма</w:t>
      </w:r>
      <w:r w:rsidR="00DF6C8E">
        <w:rPr>
          <w:rFonts w:asciiTheme="majorHAnsi" w:eastAsia="Times New Roman" w:hAnsiTheme="majorHAnsi" w:cs="Times New Roman"/>
          <w:bCs/>
          <w:sz w:val="24"/>
          <w:szCs w:val="22"/>
        </w:rPr>
        <w:t xml:space="preserve">ссового </w:t>
      </w:r>
      <w:r w:rsidR="00E3050A">
        <w:rPr>
          <w:rFonts w:asciiTheme="majorHAnsi" w:eastAsia="Times New Roman" w:hAnsiTheme="majorHAnsi" w:cs="Times New Roman"/>
          <w:bCs/>
          <w:sz w:val="24"/>
          <w:szCs w:val="22"/>
        </w:rPr>
        <w:t xml:space="preserve">социального </w:t>
      </w:r>
      <w:r w:rsidR="00DF6C8E">
        <w:rPr>
          <w:rFonts w:asciiTheme="majorHAnsi" w:eastAsia="Times New Roman" w:hAnsiTheme="majorHAnsi" w:cs="Times New Roman"/>
          <w:bCs/>
          <w:sz w:val="24"/>
          <w:szCs w:val="22"/>
        </w:rPr>
        <w:t xml:space="preserve">взаимодействия. </w:t>
      </w:r>
      <w:r w:rsidR="00E3050A">
        <w:rPr>
          <w:rFonts w:asciiTheme="majorHAnsi" w:eastAsia="Times New Roman" w:hAnsiTheme="majorHAnsi" w:cs="Times New Roman"/>
          <w:bCs/>
          <w:sz w:val="24"/>
          <w:szCs w:val="22"/>
        </w:rPr>
        <w:t>При</w:t>
      </w:r>
      <w:r w:rsidR="00DF6C8E">
        <w:rPr>
          <w:rFonts w:asciiTheme="majorHAnsi" w:eastAsia="Times New Roman" w:hAnsiTheme="majorHAnsi" w:cs="Times New Roman"/>
          <w:bCs/>
          <w:sz w:val="24"/>
          <w:szCs w:val="22"/>
        </w:rPr>
        <w:t xml:space="preserve"> внедрени</w:t>
      </w:r>
      <w:r w:rsidR="00E3050A">
        <w:rPr>
          <w:rFonts w:asciiTheme="majorHAnsi" w:eastAsia="Times New Roman" w:hAnsiTheme="majorHAnsi" w:cs="Times New Roman"/>
          <w:bCs/>
          <w:sz w:val="24"/>
          <w:szCs w:val="22"/>
        </w:rPr>
        <w:t>и</w:t>
      </w:r>
      <w:r w:rsidR="00DF6C8E">
        <w:rPr>
          <w:rFonts w:asciiTheme="majorHAnsi" w:eastAsia="Times New Roman" w:hAnsiTheme="majorHAnsi" w:cs="Times New Roman"/>
          <w:bCs/>
          <w:sz w:val="24"/>
          <w:szCs w:val="22"/>
        </w:rPr>
        <w:t xml:space="preserve"> социальных IT-технологий н</w:t>
      </w:r>
      <w:r w:rsidR="000A4C9E">
        <w:rPr>
          <w:rFonts w:asciiTheme="majorHAnsi" w:eastAsia="Times New Roman" w:hAnsiTheme="majorHAnsi" w:cs="Times New Roman"/>
          <w:bCs/>
          <w:sz w:val="24"/>
          <w:szCs w:val="22"/>
        </w:rPr>
        <w:t xml:space="preserve">а первый план выходят вопросы вовлечения, мотивации и ее поддержания, организации взаимодействия </w:t>
      </w:r>
      <w:r w:rsidR="00DF6C8E">
        <w:rPr>
          <w:rFonts w:asciiTheme="majorHAnsi" w:eastAsia="Times New Roman" w:hAnsiTheme="majorHAnsi" w:cs="Times New Roman"/>
          <w:bCs/>
          <w:sz w:val="24"/>
          <w:szCs w:val="22"/>
        </w:rPr>
        <w:t>людей</w:t>
      </w:r>
      <w:r w:rsidR="00E3050A">
        <w:rPr>
          <w:rFonts w:asciiTheme="majorHAnsi" w:eastAsia="Times New Roman" w:hAnsiTheme="majorHAnsi" w:cs="Times New Roman"/>
          <w:bCs/>
          <w:sz w:val="24"/>
          <w:szCs w:val="22"/>
        </w:rPr>
        <w:t xml:space="preserve"> </w:t>
      </w:r>
      <w:r w:rsidR="000A4C9E">
        <w:rPr>
          <w:rFonts w:asciiTheme="majorHAnsi" w:eastAsia="Times New Roman" w:hAnsiTheme="majorHAnsi" w:cs="Times New Roman"/>
          <w:bCs/>
          <w:sz w:val="24"/>
          <w:szCs w:val="22"/>
        </w:rPr>
        <w:t>– т.е. вопросы, традиционн</w:t>
      </w:r>
      <w:r w:rsidR="00E3050A">
        <w:rPr>
          <w:rFonts w:asciiTheme="majorHAnsi" w:eastAsia="Times New Roman" w:hAnsiTheme="majorHAnsi" w:cs="Times New Roman"/>
          <w:bCs/>
          <w:sz w:val="24"/>
          <w:szCs w:val="22"/>
        </w:rPr>
        <w:t>о являющиеся объектом изуч</w:t>
      </w:r>
      <w:r w:rsidR="0081124F">
        <w:rPr>
          <w:rFonts w:asciiTheme="majorHAnsi" w:eastAsia="Times New Roman" w:hAnsiTheme="majorHAnsi" w:cs="Times New Roman"/>
          <w:bCs/>
          <w:sz w:val="24"/>
          <w:szCs w:val="22"/>
        </w:rPr>
        <w:t>е</w:t>
      </w:r>
      <w:r w:rsidR="00E3050A">
        <w:rPr>
          <w:rFonts w:asciiTheme="majorHAnsi" w:eastAsia="Times New Roman" w:hAnsiTheme="majorHAnsi" w:cs="Times New Roman"/>
          <w:bCs/>
          <w:sz w:val="24"/>
          <w:szCs w:val="22"/>
        </w:rPr>
        <w:t>ния</w:t>
      </w:r>
      <w:r w:rsidR="000A4C9E">
        <w:rPr>
          <w:rFonts w:asciiTheme="majorHAnsi" w:eastAsia="Times New Roman" w:hAnsiTheme="majorHAnsi" w:cs="Times New Roman"/>
          <w:bCs/>
          <w:sz w:val="24"/>
          <w:szCs w:val="22"/>
        </w:rPr>
        <w:t xml:space="preserve"> наук</w:t>
      </w:r>
      <w:r w:rsidR="00E3050A">
        <w:rPr>
          <w:rFonts w:asciiTheme="majorHAnsi" w:eastAsia="Times New Roman" w:hAnsiTheme="majorHAnsi" w:cs="Times New Roman"/>
          <w:bCs/>
          <w:sz w:val="24"/>
          <w:szCs w:val="22"/>
        </w:rPr>
        <w:t xml:space="preserve"> об обществе, и понятно, что </w:t>
      </w:r>
      <w:r w:rsidR="00DF6C8E">
        <w:rPr>
          <w:rFonts w:asciiTheme="majorHAnsi" w:eastAsia="Times New Roman" w:hAnsiTheme="majorHAnsi" w:cs="Times New Roman"/>
          <w:bCs/>
          <w:sz w:val="24"/>
          <w:szCs w:val="22"/>
        </w:rPr>
        <w:t xml:space="preserve">успех </w:t>
      </w:r>
      <w:r w:rsidR="00E3050A">
        <w:rPr>
          <w:rFonts w:asciiTheme="majorHAnsi" w:eastAsia="Times New Roman" w:hAnsiTheme="majorHAnsi" w:cs="Times New Roman"/>
          <w:bCs/>
          <w:sz w:val="24"/>
          <w:szCs w:val="22"/>
        </w:rPr>
        <w:t xml:space="preserve">их </w:t>
      </w:r>
      <w:r w:rsidR="00DF6C8E">
        <w:rPr>
          <w:rFonts w:asciiTheme="majorHAnsi" w:eastAsia="Times New Roman" w:hAnsiTheme="majorHAnsi" w:cs="Times New Roman"/>
          <w:bCs/>
          <w:sz w:val="24"/>
          <w:szCs w:val="22"/>
        </w:rPr>
        <w:t>продвижения возможен только при междисциплинарном взаимодействии представителей IT-сферы и социальных наук. Именно эт</w:t>
      </w:r>
      <w:r w:rsidR="00E3050A">
        <w:rPr>
          <w:rFonts w:asciiTheme="majorHAnsi" w:eastAsia="Times New Roman" w:hAnsiTheme="majorHAnsi" w:cs="Times New Roman"/>
          <w:bCs/>
          <w:sz w:val="24"/>
          <w:szCs w:val="22"/>
        </w:rPr>
        <w:t>от аспект</w:t>
      </w:r>
      <w:r w:rsidR="00DF6C8E">
        <w:rPr>
          <w:rFonts w:asciiTheme="majorHAnsi" w:eastAsia="Times New Roman" w:hAnsiTheme="majorHAnsi" w:cs="Times New Roman"/>
          <w:bCs/>
          <w:sz w:val="24"/>
          <w:szCs w:val="22"/>
        </w:rPr>
        <w:t xml:space="preserve"> нам как социологам каж</w:t>
      </w:r>
      <w:r w:rsidR="00E3050A">
        <w:rPr>
          <w:rFonts w:asciiTheme="majorHAnsi" w:eastAsia="Times New Roman" w:hAnsiTheme="majorHAnsi" w:cs="Times New Roman"/>
          <w:bCs/>
          <w:sz w:val="24"/>
          <w:szCs w:val="22"/>
        </w:rPr>
        <w:t>е</w:t>
      </w:r>
      <w:r w:rsidR="00DF6C8E">
        <w:rPr>
          <w:rFonts w:asciiTheme="majorHAnsi" w:eastAsia="Times New Roman" w:hAnsiTheme="majorHAnsi" w:cs="Times New Roman"/>
          <w:bCs/>
          <w:sz w:val="24"/>
          <w:szCs w:val="22"/>
        </w:rPr>
        <w:t xml:space="preserve">тся </w:t>
      </w:r>
      <w:r w:rsidR="00E3050A">
        <w:rPr>
          <w:rFonts w:asciiTheme="majorHAnsi" w:eastAsia="Times New Roman" w:hAnsiTheme="majorHAnsi" w:cs="Times New Roman"/>
          <w:bCs/>
          <w:sz w:val="24"/>
          <w:szCs w:val="22"/>
        </w:rPr>
        <w:t>наиболее</w:t>
      </w:r>
      <w:r w:rsidR="00DF6C8E">
        <w:rPr>
          <w:rFonts w:asciiTheme="majorHAnsi" w:eastAsia="Times New Roman" w:hAnsiTheme="majorHAnsi" w:cs="Times New Roman"/>
          <w:bCs/>
          <w:sz w:val="24"/>
          <w:szCs w:val="22"/>
        </w:rPr>
        <w:t xml:space="preserve"> важным</w:t>
      </w:r>
      <w:r w:rsidR="00E3050A">
        <w:rPr>
          <w:rFonts w:asciiTheme="majorHAnsi" w:eastAsia="Times New Roman" w:hAnsiTheme="majorHAnsi" w:cs="Times New Roman"/>
          <w:bCs/>
          <w:sz w:val="24"/>
          <w:szCs w:val="22"/>
        </w:rPr>
        <w:t>, и его мы хотели бы</w:t>
      </w:r>
      <w:r w:rsidR="00DF6C8E">
        <w:rPr>
          <w:rFonts w:asciiTheme="majorHAnsi" w:eastAsia="Times New Roman" w:hAnsiTheme="majorHAnsi" w:cs="Times New Roman"/>
          <w:bCs/>
          <w:sz w:val="24"/>
          <w:szCs w:val="22"/>
        </w:rPr>
        <w:t xml:space="preserve"> </w:t>
      </w:r>
      <w:r w:rsidR="00E3050A">
        <w:rPr>
          <w:rFonts w:asciiTheme="majorHAnsi" w:eastAsia="Times New Roman" w:hAnsiTheme="majorHAnsi" w:cs="Times New Roman"/>
          <w:bCs/>
          <w:sz w:val="24"/>
          <w:szCs w:val="22"/>
        </w:rPr>
        <w:t xml:space="preserve">затронуть в данной статье. </w:t>
      </w:r>
    </w:p>
    <w:p w14:paraId="0B33B84E" w14:textId="77777777" w:rsidR="002B1410" w:rsidRPr="00DF6C8E" w:rsidRDefault="00E3050A" w:rsidP="004824EC">
      <w:pPr>
        <w:spacing w:after="120"/>
        <w:jc w:val="both"/>
        <w:rPr>
          <w:rFonts w:asciiTheme="majorHAnsi" w:eastAsia="Times New Roman" w:hAnsiTheme="majorHAnsi" w:cs="Times New Roman"/>
          <w:bCs/>
          <w:sz w:val="24"/>
          <w:szCs w:val="22"/>
        </w:rPr>
      </w:pPr>
      <w:r>
        <w:rPr>
          <w:rFonts w:asciiTheme="majorHAnsi" w:eastAsia="Times New Roman" w:hAnsiTheme="majorHAnsi" w:cs="Times New Roman"/>
          <w:bCs/>
          <w:sz w:val="24"/>
          <w:szCs w:val="22"/>
        </w:rPr>
        <w:t>С</w:t>
      </w:r>
      <w:r w:rsidR="00DF6C8E">
        <w:rPr>
          <w:rFonts w:asciiTheme="majorHAnsi" w:eastAsia="Times New Roman" w:hAnsiTheme="majorHAnsi" w:cs="Times New Roman"/>
          <w:bCs/>
          <w:sz w:val="24"/>
          <w:szCs w:val="22"/>
        </w:rPr>
        <w:t xml:space="preserve">овременное общество характеризуется новой моделью социальности. </w:t>
      </w:r>
      <w:r w:rsidR="002B1410" w:rsidRPr="004824EC">
        <w:rPr>
          <w:rFonts w:asciiTheme="majorHAnsi" w:eastAsia="Times New Roman" w:hAnsiTheme="majorHAnsi" w:cs="Times New Roman"/>
          <w:sz w:val="24"/>
          <w:szCs w:val="22"/>
        </w:rPr>
        <w:t xml:space="preserve">На протяжении последнего столетия мир был свидетелем колоссальных изменений в жизни людей и общества, в развитии технологий и культуры их использования. Это позволило многим ученым современности говорить о переходе к новому типу общества </w:t>
      </w:r>
      <w:r>
        <w:rPr>
          <w:rFonts w:asciiTheme="majorHAnsi" w:eastAsia="Times New Roman" w:hAnsiTheme="majorHAnsi" w:cs="Times New Roman"/>
          <w:sz w:val="24"/>
          <w:szCs w:val="22"/>
        </w:rPr>
        <w:t>–</w:t>
      </w:r>
      <w:r w:rsidR="002B1410" w:rsidRPr="004824EC">
        <w:rPr>
          <w:rFonts w:asciiTheme="majorHAnsi" w:eastAsia="Times New Roman" w:hAnsiTheme="majorHAnsi" w:cs="Times New Roman"/>
          <w:sz w:val="24"/>
          <w:szCs w:val="22"/>
        </w:rPr>
        <w:t xml:space="preserve"> </w:t>
      </w:r>
      <w:r>
        <w:rPr>
          <w:rFonts w:asciiTheme="majorHAnsi" w:eastAsia="Times New Roman" w:hAnsiTheme="majorHAnsi" w:cs="Times New Roman"/>
          <w:sz w:val="24"/>
          <w:szCs w:val="22"/>
        </w:rPr>
        <w:t>«</w:t>
      </w:r>
      <w:r w:rsidR="002B1410" w:rsidRPr="004824EC">
        <w:rPr>
          <w:rFonts w:asciiTheme="majorHAnsi" w:eastAsia="Times New Roman" w:hAnsiTheme="majorHAnsi" w:cs="Times New Roman"/>
          <w:sz w:val="24"/>
          <w:szCs w:val="22"/>
        </w:rPr>
        <w:t>постиндустриальному</w:t>
      </w:r>
      <w:r>
        <w:rPr>
          <w:rFonts w:asciiTheme="majorHAnsi" w:eastAsia="Times New Roman" w:hAnsiTheme="majorHAnsi" w:cs="Times New Roman"/>
          <w:sz w:val="24"/>
          <w:szCs w:val="22"/>
        </w:rPr>
        <w:t>»</w:t>
      </w:r>
      <w:r w:rsidR="002B1410" w:rsidRPr="004824EC">
        <w:rPr>
          <w:rFonts w:asciiTheme="majorHAnsi" w:eastAsia="Times New Roman" w:hAnsiTheme="majorHAnsi" w:cs="Times New Roman"/>
          <w:sz w:val="24"/>
          <w:szCs w:val="22"/>
        </w:rPr>
        <w:t xml:space="preserve">, </w:t>
      </w:r>
      <w:r>
        <w:rPr>
          <w:rFonts w:asciiTheme="majorHAnsi" w:eastAsia="Times New Roman" w:hAnsiTheme="majorHAnsi" w:cs="Times New Roman"/>
          <w:sz w:val="24"/>
          <w:szCs w:val="22"/>
        </w:rPr>
        <w:t>«</w:t>
      </w:r>
      <w:r w:rsidR="002B1410" w:rsidRPr="004824EC">
        <w:rPr>
          <w:rFonts w:asciiTheme="majorHAnsi" w:eastAsia="Times New Roman" w:hAnsiTheme="majorHAnsi" w:cs="Times New Roman"/>
          <w:sz w:val="24"/>
          <w:szCs w:val="22"/>
        </w:rPr>
        <w:t>информационному</w:t>
      </w:r>
      <w:r>
        <w:rPr>
          <w:rFonts w:asciiTheme="majorHAnsi" w:eastAsia="Times New Roman" w:hAnsiTheme="majorHAnsi" w:cs="Times New Roman"/>
          <w:sz w:val="24"/>
          <w:szCs w:val="22"/>
        </w:rPr>
        <w:t>»</w:t>
      </w:r>
      <w:r w:rsidR="002B1410" w:rsidRPr="004824EC">
        <w:rPr>
          <w:rFonts w:asciiTheme="majorHAnsi" w:eastAsia="Times New Roman" w:hAnsiTheme="majorHAnsi" w:cs="Times New Roman"/>
          <w:sz w:val="24"/>
          <w:szCs w:val="22"/>
        </w:rPr>
        <w:t xml:space="preserve"> (Э.Тоффлер, Д.Белл), или </w:t>
      </w:r>
      <w:r>
        <w:rPr>
          <w:rFonts w:asciiTheme="majorHAnsi" w:eastAsia="Times New Roman" w:hAnsiTheme="majorHAnsi" w:cs="Times New Roman"/>
          <w:sz w:val="24"/>
          <w:szCs w:val="22"/>
        </w:rPr>
        <w:t>«</w:t>
      </w:r>
      <w:r w:rsidR="002B1410" w:rsidRPr="004824EC">
        <w:rPr>
          <w:rFonts w:asciiTheme="majorHAnsi" w:eastAsia="Times New Roman" w:hAnsiTheme="majorHAnsi" w:cs="Times New Roman"/>
          <w:sz w:val="24"/>
          <w:szCs w:val="22"/>
        </w:rPr>
        <w:t>сетевому</w:t>
      </w:r>
      <w:r>
        <w:rPr>
          <w:rFonts w:asciiTheme="majorHAnsi" w:eastAsia="Times New Roman" w:hAnsiTheme="majorHAnsi" w:cs="Times New Roman"/>
          <w:sz w:val="24"/>
          <w:szCs w:val="22"/>
        </w:rPr>
        <w:t>»</w:t>
      </w:r>
      <w:r w:rsidR="0081124F" w:rsidRPr="0081124F">
        <w:rPr>
          <w:rFonts w:asciiTheme="majorHAnsi" w:eastAsia="Times New Roman" w:hAnsiTheme="majorHAnsi" w:cs="Times New Roman"/>
          <w:sz w:val="24"/>
          <w:szCs w:val="22"/>
        </w:rPr>
        <w:t xml:space="preserve"> </w:t>
      </w:r>
      <w:r w:rsidR="002B1410" w:rsidRPr="004824EC">
        <w:rPr>
          <w:rFonts w:asciiTheme="majorHAnsi" w:eastAsia="Times New Roman" w:hAnsiTheme="majorHAnsi" w:cs="Times New Roman"/>
          <w:sz w:val="24"/>
          <w:szCs w:val="22"/>
        </w:rPr>
        <w:t>(М.Кастельс). Массовое распространение всего двух новых коммуникационных технологий - мобильной телефонии и интернета, произошедшее за два последних десятилетия, повлекло за собой очень важные последствия для сферы социальных взаимодействий. Интернет и компьютерные сети стали ключевыми технологиями информационной эпохи, или</w:t>
      </w:r>
      <w:r w:rsidR="00E526BE">
        <w:rPr>
          <w:rFonts w:asciiTheme="majorHAnsi" w:eastAsia="Times New Roman" w:hAnsiTheme="majorHAnsi" w:cs="Times New Roman"/>
          <w:sz w:val="24"/>
          <w:szCs w:val="22"/>
        </w:rPr>
        <w:t>,</w:t>
      </w:r>
      <w:r w:rsidR="002B1410" w:rsidRPr="004824EC">
        <w:rPr>
          <w:rFonts w:asciiTheme="majorHAnsi" w:eastAsia="Times New Roman" w:hAnsiTheme="majorHAnsi" w:cs="Times New Roman"/>
          <w:sz w:val="24"/>
          <w:szCs w:val="22"/>
        </w:rPr>
        <w:t xml:space="preserve"> по словам социолога М.Кастельса, "становым хребтом всех современных обществ по всему миру"</w:t>
      </w:r>
      <w:r>
        <w:rPr>
          <w:rStyle w:val="aff0"/>
          <w:rFonts w:asciiTheme="majorHAnsi" w:eastAsia="Times New Roman" w:hAnsiTheme="majorHAnsi" w:cs="Times New Roman"/>
          <w:sz w:val="24"/>
          <w:szCs w:val="22"/>
        </w:rPr>
        <w:footnoteReference w:id="1"/>
      </w:r>
      <w:r w:rsidR="004824EC" w:rsidRPr="004824EC">
        <w:rPr>
          <w:rFonts w:asciiTheme="majorHAnsi" w:eastAsia="Times New Roman" w:hAnsiTheme="majorHAnsi" w:cs="Times New Roman"/>
          <w:sz w:val="24"/>
          <w:szCs w:val="22"/>
        </w:rPr>
        <w:t>. </w:t>
      </w:r>
    </w:p>
    <w:p w14:paraId="5A324BB2" w14:textId="77777777" w:rsidR="002B1410" w:rsidRPr="00174AFC" w:rsidRDefault="002B1410" w:rsidP="004824EC">
      <w:pPr>
        <w:spacing w:after="120"/>
        <w:jc w:val="both"/>
        <w:rPr>
          <w:rFonts w:asciiTheme="majorHAnsi" w:eastAsia="Times New Roman" w:hAnsiTheme="majorHAnsi" w:cs="Times New Roman"/>
          <w:sz w:val="24"/>
          <w:szCs w:val="22"/>
        </w:rPr>
      </w:pPr>
      <w:r w:rsidRPr="004824EC">
        <w:rPr>
          <w:rFonts w:asciiTheme="majorHAnsi" w:eastAsia="Times New Roman" w:hAnsiTheme="majorHAnsi" w:cs="Times New Roman"/>
          <w:sz w:val="24"/>
          <w:szCs w:val="22"/>
        </w:rPr>
        <w:t xml:space="preserve">Изменения отношений труда и капитала, характер пространственной организации жизни в мегаполисах, распад нуклеарной семьи, кризис политической легитимности государства, а также формирование новых потребностей идентичности в </w:t>
      </w:r>
      <w:r w:rsidRPr="00174AFC">
        <w:rPr>
          <w:rFonts w:asciiTheme="majorHAnsi" w:eastAsia="Times New Roman" w:hAnsiTheme="majorHAnsi" w:cs="Times New Roman"/>
          <w:sz w:val="24"/>
          <w:szCs w:val="22"/>
        </w:rPr>
        <w:t>мультимедиальной культуре способствовали становлению </w:t>
      </w:r>
      <w:r w:rsidRPr="00174AFC">
        <w:rPr>
          <w:rFonts w:asciiTheme="majorHAnsi" w:eastAsia="Times New Roman" w:hAnsiTheme="majorHAnsi" w:cs="Times New Roman"/>
          <w:b/>
          <w:bCs/>
          <w:sz w:val="24"/>
          <w:szCs w:val="22"/>
        </w:rPr>
        <w:t>новой модели социальности,</w:t>
      </w:r>
      <w:r w:rsidRPr="00174AFC">
        <w:rPr>
          <w:rFonts w:asciiTheme="majorHAnsi" w:eastAsia="Times New Roman" w:hAnsiTheme="majorHAnsi" w:cs="Times New Roman"/>
          <w:sz w:val="24"/>
          <w:szCs w:val="22"/>
        </w:rPr>
        <w:t> или </w:t>
      </w:r>
      <w:r w:rsidR="00E3050A" w:rsidRPr="00174AFC">
        <w:rPr>
          <w:rFonts w:asciiTheme="majorHAnsi" w:eastAsia="Times New Roman" w:hAnsiTheme="majorHAnsi" w:cs="Times New Roman"/>
          <w:sz w:val="24"/>
          <w:szCs w:val="22"/>
        </w:rPr>
        <w:t>«</w:t>
      </w:r>
      <w:r w:rsidRPr="00174AFC">
        <w:rPr>
          <w:rFonts w:asciiTheme="majorHAnsi" w:eastAsia="Times New Roman" w:hAnsiTheme="majorHAnsi" w:cs="Times New Roman"/>
          <w:sz w:val="24"/>
          <w:szCs w:val="22"/>
        </w:rPr>
        <w:t>сетевого индивидуализма</w:t>
      </w:r>
      <w:r w:rsidR="00E3050A" w:rsidRPr="00174AFC">
        <w:rPr>
          <w:rFonts w:asciiTheme="majorHAnsi" w:eastAsia="Times New Roman" w:hAnsiTheme="majorHAnsi" w:cs="Times New Roman"/>
          <w:sz w:val="24"/>
          <w:szCs w:val="22"/>
        </w:rPr>
        <w:t>»</w:t>
      </w:r>
      <w:r w:rsidRPr="00174AFC">
        <w:rPr>
          <w:rFonts w:asciiTheme="majorHAnsi" w:eastAsia="Times New Roman" w:hAnsiTheme="majorHAnsi" w:cs="Times New Roman"/>
          <w:sz w:val="24"/>
          <w:szCs w:val="22"/>
        </w:rPr>
        <w:t xml:space="preserve"> по М.Кастельсу. По его словам, </w:t>
      </w:r>
      <w:r w:rsidR="00E3050A" w:rsidRPr="00174AFC">
        <w:rPr>
          <w:rFonts w:asciiTheme="majorHAnsi" w:eastAsia="Times New Roman" w:hAnsiTheme="majorHAnsi" w:cs="Times New Roman"/>
          <w:sz w:val="24"/>
          <w:szCs w:val="22"/>
        </w:rPr>
        <w:t>«</w:t>
      </w:r>
      <w:r w:rsidRPr="00174AFC">
        <w:rPr>
          <w:rFonts w:asciiTheme="majorHAnsi" w:eastAsia="Times New Roman" w:hAnsiTheme="majorHAnsi" w:cs="Times New Roman"/>
          <w:sz w:val="24"/>
          <w:szCs w:val="22"/>
        </w:rPr>
        <w:t xml:space="preserve">после перехода от доминирования первичных отношений (олицетворяемых семьями и общинами) ко вторичным отношениям (олицетворяемым </w:t>
      </w:r>
      <w:r w:rsidRPr="00174AFC">
        <w:rPr>
          <w:rFonts w:asciiTheme="majorHAnsi" w:eastAsia="Times New Roman" w:hAnsiTheme="majorHAnsi" w:cs="Times New Roman"/>
          <w:sz w:val="24"/>
          <w:szCs w:val="22"/>
        </w:rPr>
        <w:lastRenderedPageBreak/>
        <w:t>объединениями) сейчас создается новая доминирующая структура, основанная на том, что можно было бы назвать третичными отношениями, или, по терминологии Б.</w:t>
      </w:r>
      <w:r w:rsidR="0065376C" w:rsidRPr="00174AFC">
        <w:rPr>
          <w:rFonts w:asciiTheme="majorHAnsi" w:eastAsia="Times New Roman" w:hAnsiTheme="majorHAnsi" w:cs="Times New Roman"/>
          <w:sz w:val="24"/>
          <w:szCs w:val="22"/>
        </w:rPr>
        <w:t> </w:t>
      </w:r>
      <w:r w:rsidRPr="00174AFC">
        <w:rPr>
          <w:rFonts w:asciiTheme="majorHAnsi" w:eastAsia="Times New Roman" w:hAnsiTheme="majorHAnsi" w:cs="Times New Roman"/>
          <w:sz w:val="24"/>
          <w:szCs w:val="22"/>
        </w:rPr>
        <w:t xml:space="preserve">Уэлмана, </w:t>
      </w:r>
      <w:r w:rsidR="00E3050A" w:rsidRPr="00174AFC">
        <w:rPr>
          <w:rFonts w:asciiTheme="majorHAnsi" w:eastAsia="Times New Roman" w:hAnsiTheme="majorHAnsi" w:cs="Times New Roman"/>
          <w:sz w:val="24"/>
          <w:szCs w:val="22"/>
        </w:rPr>
        <w:t>«</w:t>
      </w:r>
      <w:r w:rsidRPr="00174AFC">
        <w:rPr>
          <w:rFonts w:asciiTheme="majorHAnsi" w:eastAsia="Times New Roman" w:hAnsiTheme="majorHAnsi" w:cs="Times New Roman"/>
          <w:sz w:val="24"/>
          <w:szCs w:val="22"/>
        </w:rPr>
        <w:t>персонализированными сообществами</w:t>
      </w:r>
      <w:r w:rsidR="00E3050A" w:rsidRPr="00174AFC">
        <w:rPr>
          <w:rFonts w:asciiTheme="majorHAnsi" w:eastAsia="Times New Roman" w:hAnsiTheme="majorHAnsi" w:cs="Times New Roman"/>
          <w:sz w:val="24"/>
          <w:szCs w:val="22"/>
        </w:rPr>
        <w:t>»</w:t>
      </w:r>
      <w:r w:rsidRPr="00174AFC">
        <w:rPr>
          <w:rFonts w:asciiTheme="majorHAnsi" w:eastAsia="Times New Roman" w:hAnsiTheme="majorHAnsi" w:cs="Times New Roman"/>
          <w:sz w:val="24"/>
          <w:szCs w:val="22"/>
        </w:rPr>
        <w:t xml:space="preserve">, воплощением которых становятся эгоцентричные сети, которые предполагают приватизацию </w:t>
      </w:r>
      <w:r w:rsidR="00C56093" w:rsidRPr="00174AFC">
        <w:rPr>
          <w:rFonts w:asciiTheme="majorHAnsi" w:eastAsia="Times New Roman" w:hAnsiTheme="majorHAnsi" w:cs="Times New Roman"/>
          <w:sz w:val="24"/>
          <w:szCs w:val="22"/>
        </w:rPr>
        <w:t>(в данном случае речь идет об и</w:t>
      </w:r>
      <w:r w:rsidR="00CA3972" w:rsidRPr="00174AFC">
        <w:rPr>
          <w:rFonts w:asciiTheme="majorHAnsi" w:eastAsia="Times New Roman" w:hAnsiTheme="majorHAnsi" w:cs="Times New Roman"/>
          <w:sz w:val="24"/>
          <w:szCs w:val="22"/>
        </w:rPr>
        <w:t xml:space="preserve">ндивидуализации, «становлении частным») </w:t>
      </w:r>
      <w:r w:rsidRPr="00174AFC">
        <w:rPr>
          <w:rFonts w:asciiTheme="majorHAnsi" w:eastAsia="Times New Roman" w:hAnsiTheme="majorHAnsi" w:cs="Times New Roman"/>
          <w:sz w:val="24"/>
          <w:szCs w:val="22"/>
        </w:rPr>
        <w:t>социальности"</w:t>
      </w:r>
      <w:r w:rsidR="00CA3972" w:rsidRPr="00174AFC">
        <w:rPr>
          <w:rStyle w:val="aff0"/>
          <w:rFonts w:asciiTheme="majorHAnsi" w:eastAsia="Times New Roman" w:hAnsiTheme="majorHAnsi" w:cs="Times New Roman"/>
          <w:sz w:val="24"/>
          <w:szCs w:val="22"/>
        </w:rPr>
        <w:footnoteReference w:id="2"/>
      </w:r>
      <w:r w:rsidR="004824EC" w:rsidRPr="00174AFC">
        <w:rPr>
          <w:rFonts w:asciiTheme="majorHAnsi" w:eastAsia="Times New Roman" w:hAnsiTheme="majorHAnsi" w:cs="Times New Roman"/>
          <w:sz w:val="24"/>
          <w:szCs w:val="22"/>
        </w:rPr>
        <w:t>.</w:t>
      </w:r>
    </w:p>
    <w:p w14:paraId="568ED0D1" w14:textId="77777777" w:rsidR="00CA3972" w:rsidRPr="00174AFC" w:rsidRDefault="002B1410" w:rsidP="004824EC">
      <w:pPr>
        <w:spacing w:after="120"/>
        <w:jc w:val="both"/>
        <w:rPr>
          <w:rFonts w:asciiTheme="majorHAnsi" w:eastAsia="Times New Roman" w:hAnsiTheme="majorHAnsi" w:cs="Times New Roman"/>
          <w:sz w:val="24"/>
          <w:szCs w:val="22"/>
        </w:rPr>
      </w:pPr>
      <w:r w:rsidRPr="00174AFC">
        <w:rPr>
          <w:rFonts w:asciiTheme="majorHAnsi" w:eastAsia="Times New Roman" w:hAnsiTheme="majorHAnsi" w:cs="Times New Roman"/>
          <w:sz w:val="24"/>
          <w:szCs w:val="22"/>
        </w:rPr>
        <w:t xml:space="preserve">Одной из важнейших характеристик нового типа общества стало исчезновение территориальности (локальности) как исключительного (единственного) </w:t>
      </w:r>
      <w:r w:rsidR="00F82E7B" w:rsidRPr="00174AFC">
        <w:rPr>
          <w:rFonts w:asciiTheme="majorHAnsi" w:eastAsia="Times New Roman" w:hAnsiTheme="majorHAnsi" w:cs="Times New Roman"/>
          <w:sz w:val="24"/>
          <w:szCs w:val="22"/>
        </w:rPr>
        <w:t>основани</w:t>
      </w:r>
      <w:r w:rsidR="00CA3972" w:rsidRPr="00174AFC">
        <w:rPr>
          <w:rFonts w:asciiTheme="majorHAnsi" w:eastAsia="Times New Roman" w:hAnsiTheme="majorHAnsi" w:cs="Times New Roman"/>
          <w:sz w:val="24"/>
          <w:szCs w:val="22"/>
        </w:rPr>
        <w:t xml:space="preserve">я </w:t>
      </w:r>
      <w:r w:rsidRPr="00174AFC">
        <w:rPr>
          <w:rFonts w:asciiTheme="majorHAnsi" w:eastAsia="Times New Roman" w:hAnsiTheme="majorHAnsi" w:cs="Times New Roman"/>
          <w:sz w:val="24"/>
          <w:szCs w:val="22"/>
        </w:rPr>
        <w:t>человеческой коммуникации. </w:t>
      </w:r>
      <w:r w:rsidR="00CA3972" w:rsidRPr="00174AFC">
        <w:rPr>
          <w:rFonts w:asciiTheme="majorHAnsi" w:eastAsia="Times New Roman" w:hAnsiTheme="majorHAnsi" w:cs="Times New Roman"/>
          <w:sz w:val="24"/>
          <w:szCs w:val="22"/>
        </w:rPr>
        <w:t>По словам</w:t>
      </w:r>
      <w:r w:rsidRPr="00174AFC">
        <w:rPr>
          <w:rFonts w:asciiTheme="majorHAnsi" w:eastAsia="Times New Roman" w:hAnsiTheme="majorHAnsi" w:cs="Times New Roman"/>
          <w:sz w:val="24"/>
          <w:szCs w:val="22"/>
        </w:rPr>
        <w:t xml:space="preserve"> </w:t>
      </w:r>
      <w:r w:rsidR="00CA3972" w:rsidRPr="00174AFC">
        <w:rPr>
          <w:rFonts w:asciiTheme="majorHAnsi" w:eastAsia="Times New Roman" w:hAnsiTheme="majorHAnsi" w:cs="Times New Roman"/>
          <w:sz w:val="24"/>
          <w:szCs w:val="22"/>
        </w:rPr>
        <w:t>социолога Б</w:t>
      </w:r>
      <w:r w:rsidRPr="00174AFC">
        <w:rPr>
          <w:rFonts w:asciiTheme="majorHAnsi" w:eastAsia="Times New Roman" w:hAnsiTheme="majorHAnsi" w:cs="Times New Roman"/>
          <w:sz w:val="24"/>
          <w:szCs w:val="22"/>
        </w:rPr>
        <w:t>.Уэллман</w:t>
      </w:r>
      <w:r w:rsidR="00CA3972" w:rsidRPr="00174AFC">
        <w:rPr>
          <w:rFonts w:asciiTheme="majorHAnsi" w:eastAsia="Times New Roman" w:hAnsiTheme="majorHAnsi" w:cs="Times New Roman"/>
          <w:sz w:val="24"/>
          <w:szCs w:val="22"/>
        </w:rPr>
        <w:t>а (Barry Wellman)</w:t>
      </w:r>
      <w:r w:rsidRPr="00174AFC">
        <w:rPr>
          <w:rFonts w:asciiTheme="majorHAnsi" w:eastAsia="Times New Roman" w:hAnsiTheme="majorHAnsi" w:cs="Times New Roman"/>
          <w:sz w:val="24"/>
          <w:szCs w:val="22"/>
        </w:rPr>
        <w:t xml:space="preserve">, </w:t>
      </w:r>
      <w:r w:rsidR="00CA3972" w:rsidRPr="00174AFC">
        <w:rPr>
          <w:rStyle w:val="CharAttribute1"/>
          <w:szCs w:val="24"/>
        </w:rPr>
        <w:t>занимающегося тематикой социологии сообществ, интернета, человеко-компьютерных интеракций и социальной структуры,</w:t>
      </w:r>
      <w:r w:rsidR="00CA3972" w:rsidRPr="00174AFC">
        <w:rPr>
          <w:rFonts w:asciiTheme="majorHAnsi" w:eastAsia="Times New Roman" w:hAnsiTheme="majorHAnsi" w:cs="Times New Roman"/>
          <w:sz w:val="24"/>
          <w:szCs w:val="22"/>
        </w:rPr>
        <w:t xml:space="preserve"> “</w:t>
      </w:r>
      <w:r w:rsidRPr="00174AFC">
        <w:rPr>
          <w:rFonts w:asciiTheme="majorHAnsi" w:eastAsia="Times New Roman" w:hAnsiTheme="majorHAnsi" w:cs="Times New Roman"/>
          <w:sz w:val="24"/>
          <w:szCs w:val="22"/>
        </w:rPr>
        <w:t>little boxes</w:t>
      </w:r>
      <w:r w:rsidR="00CA3972" w:rsidRPr="00174AFC">
        <w:rPr>
          <w:rFonts w:asciiTheme="majorHAnsi" w:eastAsia="Times New Roman" w:hAnsiTheme="majorHAnsi" w:cs="Times New Roman"/>
          <w:sz w:val="24"/>
          <w:szCs w:val="22"/>
        </w:rPr>
        <w:t xml:space="preserve"> communities</w:t>
      </w:r>
      <w:r w:rsidRPr="00174AFC">
        <w:rPr>
          <w:rFonts w:asciiTheme="majorHAnsi" w:eastAsia="Times New Roman" w:hAnsiTheme="majorHAnsi" w:cs="Times New Roman"/>
          <w:sz w:val="24"/>
          <w:szCs w:val="22"/>
        </w:rPr>
        <w:t>"</w:t>
      </w:r>
      <w:r w:rsidR="00CA3972" w:rsidRPr="00174AFC">
        <w:rPr>
          <w:rStyle w:val="aff0"/>
          <w:rFonts w:asciiTheme="majorHAnsi" w:eastAsia="Times New Roman" w:hAnsiTheme="majorHAnsi" w:cs="Times New Roman"/>
          <w:sz w:val="24"/>
          <w:szCs w:val="22"/>
        </w:rPr>
        <w:footnoteReference w:id="3"/>
      </w:r>
      <w:r w:rsidR="00CA3972" w:rsidRPr="00174AFC">
        <w:rPr>
          <w:rFonts w:asciiTheme="majorHAnsi" w:eastAsia="Times New Roman" w:hAnsiTheme="majorHAnsi" w:cs="Times New Roman"/>
          <w:sz w:val="24"/>
          <w:szCs w:val="22"/>
        </w:rPr>
        <w:t>, представляющие собой плотно связанные сообщества людей, социально и когнитивно инкапсулированны</w:t>
      </w:r>
      <w:r w:rsidR="00693C0B" w:rsidRPr="00174AFC">
        <w:rPr>
          <w:rFonts w:asciiTheme="majorHAnsi" w:eastAsia="Times New Roman" w:hAnsiTheme="majorHAnsi" w:cs="Times New Roman"/>
          <w:sz w:val="24"/>
          <w:szCs w:val="22"/>
        </w:rPr>
        <w:t xml:space="preserve">х в гомогенные группы </w:t>
      </w:r>
      <w:r w:rsidR="00CA3972" w:rsidRPr="00174AFC">
        <w:rPr>
          <w:rFonts w:asciiTheme="majorHAnsi" w:eastAsia="Times New Roman" w:hAnsiTheme="majorHAnsi" w:cs="Times New Roman"/>
          <w:sz w:val="24"/>
          <w:szCs w:val="22"/>
        </w:rPr>
        <w:t>живущих рядом друг с другом</w:t>
      </w:r>
      <w:r w:rsidR="00693C0B" w:rsidRPr="00174AFC">
        <w:rPr>
          <w:rFonts w:asciiTheme="majorHAnsi" w:eastAsia="Times New Roman" w:hAnsiTheme="majorHAnsi" w:cs="Times New Roman"/>
          <w:sz w:val="24"/>
          <w:szCs w:val="22"/>
        </w:rPr>
        <w:t xml:space="preserve"> людей,</w:t>
      </w:r>
      <w:r w:rsidR="00CA3972" w:rsidRPr="00174AFC">
        <w:rPr>
          <w:rFonts w:asciiTheme="majorHAnsi" w:eastAsia="Times New Roman" w:hAnsiTheme="majorHAnsi" w:cs="Times New Roman"/>
          <w:sz w:val="24"/>
          <w:szCs w:val="22"/>
        </w:rPr>
        <w:t xml:space="preserve"> в основе взаимодействия которых лежит «door-to-door»-коммуникация, </w:t>
      </w:r>
      <w:r w:rsidRPr="00174AFC">
        <w:rPr>
          <w:rFonts w:asciiTheme="majorHAnsi" w:eastAsia="Times New Roman" w:hAnsiTheme="majorHAnsi" w:cs="Times New Roman"/>
          <w:sz w:val="24"/>
          <w:szCs w:val="22"/>
        </w:rPr>
        <w:t xml:space="preserve">превратились в </w:t>
      </w:r>
      <w:r w:rsidR="00693C0B" w:rsidRPr="00174AFC">
        <w:rPr>
          <w:rFonts w:asciiTheme="majorHAnsi" w:eastAsia="Times New Roman" w:hAnsiTheme="majorHAnsi" w:cs="Times New Roman"/>
          <w:sz w:val="24"/>
          <w:szCs w:val="22"/>
        </w:rPr>
        <w:t>“</w:t>
      </w:r>
      <w:r w:rsidR="00693C0B" w:rsidRPr="00174AFC">
        <w:rPr>
          <w:rFonts w:asciiTheme="majorHAnsi" w:eastAsia="Times New Roman" w:hAnsiTheme="majorHAnsi" w:cs="Times New Roman"/>
          <w:sz w:val="24"/>
          <w:szCs w:val="22"/>
          <w:lang w:val="en-US"/>
        </w:rPr>
        <w:t>glocalized</w:t>
      </w:r>
      <w:r w:rsidR="00693C0B" w:rsidRPr="00174AFC">
        <w:rPr>
          <w:rFonts w:asciiTheme="majorHAnsi" w:eastAsia="Times New Roman" w:hAnsiTheme="majorHAnsi" w:cs="Times New Roman"/>
          <w:sz w:val="24"/>
          <w:szCs w:val="22"/>
        </w:rPr>
        <w:t xml:space="preserve"> </w:t>
      </w:r>
      <w:r w:rsidR="00693C0B" w:rsidRPr="00174AFC">
        <w:rPr>
          <w:rFonts w:asciiTheme="majorHAnsi" w:eastAsia="Times New Roman" w:hAnsiTheme="majorHAnsi" w:cs="Times New Roman"/>
          <w:sz w:val="24"/>
          <w:szCs w:val="22"/>
          <w:lang w:val="en-US"/>
        </w:rPr>
        <w:t>networks</w:t>
      </w:r>
      <w:r w:rsidR="00693C0B" w:rsidRPr="00174AFC">
        <w:rPr>
          <w:rFonts w:asciiTheme="majorHAnsi" w:eastAsia="Times New Roman" w:hAnsiTheme="majorHAnsi" w:cs="Times New Roman"/>
          <w:sz w:val="24"/>
          <w:szCs w:val="22"/>
        </w:rPr>
        <w:t xml:space="preserve">” - </w:t>
      </w:r>
      <w:r w:rsidR="00CA3972" w:rsidRPr="00174AFC">
        <w:rPr>
          <w:rFonts w:asciiTheme="majorHAnsi" w:eastAsia="Times New Roman" w:hAnsiTheme="majorHAnsi" w:cs="Times New Roman"/>
          <w:sz w:val="24"/>
          <w:szCs w:val="22"/>
        </w:rPr>
        <w:t>«</w:t>
      </w:r>
      <w:r w:rsidRPr="00174AFC">
        <w:rPr>
          <w:rFonts w:asciiTheme="majorHAnsi" w:eastAsia="Times New Roman" w:hAnsiTheme="majorHAnsi" w:cs="Times New Roman"/>
          <w:sz w:val="24"/>
          <w:szCs w:val="22"/>
        </w:rPr>
        <w:t xml:space="preserve">глокальные </w:t>
      </w:r>
      <w:r w:rsidR="00CA3972" w:rsidRPr="00174AFC">
        <w:rPr>
          <w:rFonts w:asciiTheme="majorHAnsi" w:eastAsia="Times New Roman" w:hAnsiTheme="majorHAnsi" w:cs="Times New Roman"/>
          <w:sz w:val="24"/>
          <w:szCs w:val="22"/>
        </w:rPr>
        <w:t xml:space="preserve">сети» (под глокализацией понимается комбинация глубоких локальных и широких глобальных взаимодействий) с характерной для них </w:t>
      </w:r>
      <w:r w:rsidR="00693C0B" w:rsidRPr="00174AFC">
        <w:rPr>
          <w:rFonts w:asciiTheme="majorHAnsi" w:eastAsia="Times New Roman" w:hAnsiTheme="majorHAnsi" w:cs="Times New Roman"/>
          <w:sz w:val="24"/>
          <w:szCs w:val="22"/>
        </w:rPr>
        <w:t>«</w:t>
      </w:r>
      <w:r w:rsidR="00CA3972" w:rsidRPr="00174AFC">
        <w:rPr>
          <w:rFonts w:asciiTheme="majorHAnsi" w:eastAsia="Times New Roman" w:hAnsiTheme="majorHAnsi" w:cs="Times New Roman"/>
          <w:sz w:val="24"/>
          <w:szCs w:val="22"/>
        </w:rPr>
        <w:t>place-to-</w:t>
      </w:r>
      <w:r w:rsidR="00CA3972" w:rsidRPr="00174AFC">
        <w:rPr>
          <w:rFonts w:asciiTheme="majorHAnsi" w:eastAsia="Times New Roman" w:hAnsiTheme="majorHAnsi" w:cs="Times New Roman"/>
          <w:sz w:val="24"/>
          <w:szCs w:val="22"/>
          <w:lang w:val="en-US"/>
        </w:rPr>
        <w:t>p</w:t>
      </w:r>
      <w:r w:rsidR="00CA3972" w:rsidRPr="00174AFC">
        <w:rPr>
          <w:rFonts w:asciiTheme="majorHAnsi" w:eastAsia="Times New Roman" w:hAnsiTheme="majorHAnsi" w:cs="Times New Roman"/>
          <w:sz w:val="24"/>
          <w:szCs w:val="22"/>
        </w:rPr>
        <w:t>lace</w:t>
      </w:r>
      <w:r w:rsidR="00693C0B" w:rsidRPr="00174AFC">
        <w:rPr>
          <w:rFonts w:asciiTheme="majorHAnsi" w:eastAsia="Times New Roman" w:hAnsiTheme="majorHAnsi" w:cs="Times New Roman"/>
          <w:sz w:val="24"/>
          <w:szCs w:val="22"/>
        </w:rPr>
        <w:t>»</w:t>
      </w:r>
      <w:r w:rsidR="00CA3972" w:rsidRPr="00174AFC">
        <w:rPr>
          <w:rFonts w:asciiTheme="majorHAnsi" w:eastAsia="Times New Roman" w:hAnsiTheme="majorHAnsi" w:cs="Times New Roman"/>
          <w:sz w:val="24"/>
          <w:szCs w:val="22"/>
        </w:rPr>
        <w:t xml:space="preserve"> коммуникацией и </w:t>
      </w:r>
      <w:r w:rsidR="00693C0B" w:rsidRPr="00174AFC">
        <w:rPr>
          <w:rFonts w:asciiTheme="majorHAnsi" w:eastAsia="Times New Roman" w:hAnsiTheme="majorHAnsi" w:cs="Times New Roman"/>
          <w:sz w:val="24"/>
          <w:szCs w:val="22"/>
        </w:rPr>
        <w:t>“networked individualism” – «сетевой индивидуализм» с «person-to-person» коммуникацией.</w:t>
      </w:r>
    </w:p>
    <w:p w14:paraId="3FEDC402" w14:textId="77777777" w:rsidR="002B1410" w:rsidRPr="00174AFC" w:rsidRDefault="00693C0B" w:rsidP="004824EC">
      <w:pPr>
        <w:spacing w:after="120"/>
        <w:jc w:val="both"/>
        <w:rPr>
          <w:rFonts w:asciiTheme="majorHAnsi" w:eastAsia="Times New Roman" w:hAnsiTheme="majorHAnsi" w:cs="Times New Roman"/>
          <w:sz w:val="24"/>
          <w:szCs w:val="22"/>
        </w:rPr>
      </w:pPr>
      <w:r w:rsidRPr="00174AFC">
        <w:rPr>
          <w:rFonts w:asciiTheme="majorHAnsi" w:eastAsia="Times New Roman" w:hAnsiTheme="majorHAnsi" w:cs="Times New Roman"/>
          <w:sz w:val="24"/>
          <w:szCs w:val="22"/>
        </w:rPr>
        <w:t xml:space="preserve">Ввиду снятия территориальных границ на первый план при социальном взаимодействии выходит индивидуальный интерес, </w:t>
      </w:r>
      <w:r w:rsidR="002B1410" w:rsidRPr="00174AFC">
        <w:rPr>
          <w:rFonts w:asciiTheme="majorHAnsi" w:eastAsia="Times New Roman" w:hAnsiTheme="majorHAnsi" w:cs="Times New Roman"/>
          <w:sz w:val="24"/>
          <w:szCs w:val="22"/>
        </w:rPr>
        <w:t>а не принадлежность к тому или иному сообществу, находящемуся на определенной территории. В целом, характер социальных связей людей имеет отчетливый тренд перехода к более слабым, но более многообразным и комплексным социальным связям, которые могут выступать как средства получения информации, деловых контактов, общения, проведения досуга, гражданского участия</w:t>
      </w:r>
      <w:r w:rsidRPr="00174AFC">
        <w:rPr>
          <w:rFonts w:asciiTheme="majorHAnsi" w:eastAsia="Times New Roman" w:hAnsiTheme="majorHAnsi" w:cs="Times New Roman"/>
          <w:sz w:val="24"/>
          <w:szCs w:val="22"/>
        </w:rPr>
        <w:t xml:space="preserve"> – подробнее о</w:t>
      </w:r>
      <w:r w:rsidR="002B1410" w:rsidRPr="00174AFC">
        <w:rPr>
          <w:rFonts w:asciiTheme="majorHAnsi" w:eastAsia="Times New Roman" w:hAnsiTheme="majorHAnsi" w:cs="Times New Roman"/>
          <w:sz w:val="24"/>
          <w:szCs w:val="22"/>
        </w:rPr>
        <w:t xml:space="preserve"> силе </w:t>
      </w:r>
      <w:r w:rsidRPr="00174AFC">
        <w:rPr>
          <w:rFonts w:asciiTheme="majorHAnsi" w:eastAsia="Times New Roman" w:hAnsiTheme="majorHAnsi" w:cs="Times New Roman"/>
          <w:sz w:val="24"/>
          <w:szCs w:val="22"/>
        </w:rPr>
        <w:t>таких связей писал М. Грановетер</w:t>
      </w:r>
      <w:r w:rsidRPr="00174AFC">
        <w:rPr>
          <w:rStyle w:val="aff0"/>
          <w:rFonts w:asciiTheme="majorHAnsi" w:eastAsia="Times New Roman" w:hAnsiTheme="majorHAnsi" w:cs="Times New Roman"/>
          <w:sz w:val="24"/>
          <w:szCs w:val="22"/>
        </w:rPr>
        <w:footnoteReference w:id="4"/>
      </w:r>
      <w:r w:rsidRPr="00174AFC">
        <w:rPr>
          <w:rFonts w:asciiTheme="majorHAnsi" w:eastAsia="Times New Roman" w:hAnsiTheme="majorHAnsi" w:cs="Times New Roman"/>
          <w:sz w:val="24"/>
          <w:szCs w:val="22"/>
        </w:rPr>
        <w:t>.</w:t>
      </w:r>
      <w:r w:rsidR="002B1410" w:rsidRPr="00174AFC">
        <w:rPr>
          <w:rFonts w:asciiTheme="majorHAnsi" w:eastAsia="Times New Roman" w:hAnsiTheme="majorHAnsi" w:cs="Times New Roman"/>
          <w:sz w:val="24"/>
          <w:szCs w:val="22"/>
        </w:rPr>
        <w:t> Большинство подобных слабых связей не зависят от пространственной близости и должны обеспечиваться средствами комм</w:t>
      </w:r>
      <w:r w:rsidR="004824EC" w:rsidRPr="00174AFC">
        <w:rPr>
          <w:rFonts w:asciiTheme="majorHAnsi" w:eastAsia="Times New Roman" w:hAnsiTheme="majorHAnsi" w:cs="Times New Roman"/>
          <w:sz w:val="24"/>
          <w:szCs w:val="22"/>
        </w:rPr>
        <w:t>уникации.</w:t>
      </w:r>
    </w:p>
    <w:p w14:paraId="1F8551A7" w14:textId="77777777" w:rsidR="002B1410" w:rsidRPr="00174AFC" w:rsidRDefault="002B1410" w:rsidP="004824EC">
      <w:pPr>
        <w:spacing w:after="120"/>
        <w:jc w:val="both"/>
        <w:rPr>
          <w:rFonts w:asciiTheme="majorHAnsi" w:eastAsia="Times New Roman" w:hAnsiTheme="majorHAnsi" w:cs="Times New Roman"/>
          <w:sz w:val="24"/>
          <w:szCs w:val="22"/>
        </w:rPr>
      </w:pPr>
      <w:r w:rsidRPr="00174AFC">
        <w:rPr>
          <w:rFonts w:asciiTheme="majorHAnsi" w:eastAsia="Times New Roman" w:hAnsiTheme="majorHAnsi" w:cs="Times New Roman"/>
          <w:sz w:val="24"/>
          <w:szCs w:val="22"/>
        </w:rPr>
        <w:t>Таким образом, одним из ключевых трендов современности является индивидуализация социальных связей, которые выражаются через сложную структуру эгоцентричных социальных сетей. Большую роль в формировании и поддержании такой формы социальности играет интернет и создание виртуальных социальных сетей. </w:t>
      </w:r>
      <w:r w:rsidR="001C6CD0" w:rsidRPr="00174AFC">
        <w:rPr>
          <w:rFonts w:asciiTheme="majorHAnsi" w:eastAsia="Times New Roman" w:hAnsiTheme="majorHAnsi" w:cs="Times New Roman"/>
          <w:sz w:val="24"/>
          <w:szCs w:val="22"/>
        </w:rPr>
        <w:t>Их развитие</w:t>
      </w:r>
      <w:r w:rsidRPr="00174AFC">
        <w:rPr>
          <w:rFonts w:asciiTheme="majorHAnsi" w:eastAsia="Times New Roman" w:hAnsiTheme="majorHAnsi" w:cs="Times New Roman"/>
          <w:sz w:val="24"/>
          <w:szCs w:val="22"/>
        </w:rPr>
        <w:t xml:space="preserve"> способствовало становлени</w:t>
      </w:r>
      <w:r w:rsidR="001C6CD0" w:rsidRPr="00174AFC">
        <w:rPr>
          <w:rFonts w:asciiTheme="majorHAnsi" w:eastAsia="Times New Roman" w:hAnsiTheme="majorHAnsi" w:cs="Times New Roman"/>
          <w:sz w:val="24"/>
          <w:szCs w:val="22"/>
        </w:rPr>
        <w:t>ю</w:t>
      </w:r>
      <w:r w:rsidRPr="00174AFC">
        <w:rPr>
          <w:rFonts w:asciiTheme="majorHAnsi" w:eastAsia="Times New Roman" w:hAnsiTheme="majorHAnsi" w:cs="Times New Roman"/>
          <w:sz w:val="24"/>
          <w:szCs w:val="22"/>
        </w:rPr>
        <w:t xml:space="preserve"> корпоративной и профессиональной сетевой коммуникации </w:t>
      </w:r>
      <w:r w:rsidR="001C6CD0" w:rsidRPr="00174AFC">
        <w:rPr>
          <w:rFonts w:asciiTheme="majorHAnsi" w:eastAsia="Times New Roman" w:hAnsiTheme="majorHAnsi" w:cs="Times New Roman"/>
          <w:sz w:val="24"/>
          <w:szCs w:val="22"/>
        </w:rPr>
        <w:t xml:space="preserve">– поскольку </w:t>
      </w:r>
      <w:r w:rsidRPr="00174AFC">
        <w:rPr>
          <w:rFonts w:asciiTheme="majorHAnsi" w:eastAsia="Times New Roman" w:hAnsiTheme="majorHAnsi" w:cs="Times New Roman"/>
          <w:sz w:val="24"/>
          <w:szCs w:val="22"/>
        </w:rPr>
        <w:t>люди стали объедин</w:t>
      </w:r>
      <w:r w:rsidR="0065376C" w:rsidRPr="00174AFC">
        <w:rPr>
          <w:rFonts w:asciiTheme="majorHAnsi" w:eastAsia="Times New Roman" w:hAnsiTheme="majorHAnsi" w:cs="Times New Roman"/>
          <w:sz w:val="24"/>
          <w:szCs w:val="22"/>
        </w:rPr>
        <w:t xml:space="preserve">яться </w:t>
      </w:r>
      <w:r w:rsidR="001C6CD0" w:rsidRPr="00174AFC">
        <w:rPr>
          <w:rFonts w:asciiTheme="majorHAnsi" w:eastAsia="Times New Roman" w:hAnsiTheme="majorHAnsi" w:cs="Times New Roman"/>
          <w:sz w:val="24"/>
          <w:szCs w:val="22"/>
        </w:rPr>
        <w:t xml:space="preserve">друг с другом </w:t>
      </w:r>
      <w:r w:rsidR="0065376C" w:rsidRPr="00174AFC">
        <w:rPr>
          <w:rFonts w:asciiTheme="majorHAnsi" w:eastAsia="Times New Roman" w:hAnsiTheme="majorHAnsi" w:cs="Times New Roman"/>
          <w:sz w:val="24"/>
          <w:szCs w:val="22"/>
        </w:rPr>
        <w:t>на основе общих интересов</w:t>
      </w:r>
      <w:r w:rsidRPr="00174AFC">
        <w:rPr>
          <w:rFonts w:asciiTheme="majorHAnsi" w:eastAsia="Times New Roman" w:hAnsiTheme="majorHAnsi" w:cs="Times New Roman"/>
          <w:sz w:val="24"/>
          <w:szCs w:val="22"/>
        </w:rPr>
        <w:t xml:space="preserve">, </w:t>
      </w:r>
      <w:r w:rsidR="001C6CD0" w:rsidRPr="00174AFC">
        <w:rPr>
          <w:rFonts w:asciiTheme="majorHAnsi" w:eastAsia="Times New Roman" w:hAnsiTheme="majorHAnsi" w:cs="Times New Roman"/>
          <w:sz w:val="24"/>
          <w:szCs w:val="22"/>
        </w:rPr>
        <w:t>стали появляться</w:t>
      </w:r>
      <w:r w:rsidRPr="00174AFC">
        <w:rPr>
          <w:rFonts w:asciiTheme="majorHAnsi" w:eastAsia="Times New Roman" w:hAnsiTheme="majorHAnsi" w:cs="Times New Roman"/>
          <w:sz w:val="24"/>
          <w:szCs w:val="22"/>
        </w:rPr>
        <w:t xml:space="preserve"> «деятельны</w:t>
      </w:r>
      <w:r w:rsidR="001C6CD0" w:rsidRPr="00174AFC">
        <w:rPr>
          <w:rFonts w:asciiTheme="majorHAnsi" w:eastAsia="Times New Roman" w:hAnsiTheme="majorHAnsi" w:cs="Times New Roman"/>
          <w:sz w:val="24"/>
          <w:szCs w:val="22"/>
        </w:rPr>
        <w:t>е</w:t>
      </w:r>
      <w:r w:rsidRPr="00174AFC">
        <w:rPr>
          <w:rFonts w:asciiTheme="majorHAnsi" w:eastAsia="Times New Roman" w:hAnsiTheme="majorHAnsi" w:cs="Times New Roman"/>
          <w:sz w:val="24"/>
          <w:szCs w:val="22"/>
        </w:rPr>
        <w:t xml:space="preserve"> сообществ</w:t>
      </w:r>
      <w:r w:rsidR="001C6CD0" w:rsidRPr="00174AFC">
        <w:rPr>
          <w:rFonts w:asciiTheme="majorHAnsi" w:eastAsia="Times New Roman" w:hAnsiTheme="majorHAnsi" w:cs="Times New Roman"/>
          <w:sz w:val="24"/>
          <w:szCs w:val="22"/>
        </w:rPr>
        <w:t>а</w:t>
      </w:r>
      <w:r w:rsidRPr="00174AFC">
        <w:rPr>
          <w:rFonts w:asciiTheme="majorHAnsi" w:eastAsia="Times New Roman" w:hAnsiTheme="majorHAnsi" w:cs="Times New Roman"/>
          <w:sz w:val="24"/>
          <w:szCs w:val="22"/>
        </w:rPr>
        <w:t>» (</w:t>
      </w:r>
      <w:r w:rsidR="001C6CD0" w:rsidRPr="00174AFC">
        <w:rPr>
          <w:rFonts w:asciiTheme="majorHAnsi" w:eastAsia="Times New Roman" w:hAnsiTheme="majorHAnsi" w:cs="Times New Roman"/>
          <w:sz w:val="24"/>
          <w:szCs w:val="22"/>
        </w:rPr>
        <w:t>«</w:t>
      </w:r>
      <w:r w:rsidRPr="00174AFC">
        <w:rPr>
          <w:rFonts w:asciiTheme="majorHAnsi" w:eastAsia="Times New Roman" w:hAnsiTheme="majorHAnsi" w:cs="Times New Roman"/>
          <w:sz w:val="24"/>
          <w:szCs w:val="22"/>
        </w:rPr>
        <w:t>communities of practice</w:t>
      </w:r>
      <w:r w:rsidR="001C6CD0" w:rsidRPr="00174AFC">
        <w:rPr>
          <w:rFonts w:asciiTheme="majorHAnsi" w:eastAsia="Times New Roman" w:hAnsiTheme="majorHAnsi" w:cs="Times New Roman"/>
          <w:sz w:val="24"/>
          <w:szCs w:val="22"/>
        </w:rPr>
        <w:t>»</w:t>
      </w:r>
      <w:r w:rsidRPr="00174AFC">
        <w:rPr>
          <w:rFonts w:asciiTheme="majorHAnsi" w:eastAsia="Times New Roman" w:hAnsiTheme="majorHAnsi" w:cs="Times New Roman"/>
          <w:sz w:val="24"/>
          <w:szCs w:val="22"/>
        </w:rPr>
        <w:t>) - специальным образом организованны</w:t>
      </w:r>
      <w:r w:rsidR="001C6CD0" w:rsidRPr="00174AFC">
        <w:rPr>
          <w:rFonts w:asciiTheme="majorHAnsi" w:eastAsia="Times New Roman" w:hAnsiTheme="majorHAnsi" w:cs="Times New Roman"/>
          <w:sz w:val="24"/>
          <w:szCs w:val="22"/>
        </w:rPr>
        <w:t>е</w:t>
      </w:r>
      <w:r w:rsidRPr="00174AFC">
        <w:rPr>
          <w:rFonts w:asciiTheme="majorHAnsi" w:eastAsia="Times New Roman" w:hAnsiTheme="majorHAnsi" w:cs="Times New Roman"/>
          <w:sz w:val="24"/>
          <w:szCs w:val="22"/>
        </w:rPr>
        <w:t xml:space="preserve"> в сети объединений людей, нацеленны</w:t>
      </w:r>
      <w:r w:rsidR="001C6CD0" w:rsidRPr="00174AFC">
        <w:rPr>
          <w:rFonts w:asciiTheme="majorHAnsi" w:eastAsia="Times New Roman" w:hAnsiTheme="majorHAnsi" w:cs="Times New Roman"/>
          <w:sz w:val="24"/>
          <w:szCs w:val="22"/>
        </w:rPr>
        <w:t>е</w:t>
      </w:r>
      <w:r w:rsidRPr="00174AFC">
        <w:rPr>
          <w:rFonts w:asciiTheme="majorHAnsi" w:eastAsia="Times New Roman" w:hAnsiTheme="majorHAnsi" w:cs="Times New Roman"/>
          <w:sz w:val="24"/>
          <w:szCs w:val="22"/>
        </w:rPr>
        <w:t xml:space="preserve"> на решение определенной проблемы, взаимодействие которых основано на при</w:t>
      </w:r>
      <w:r w:rsidR="004824EC" w:rsidRPr="00174AFC">
        <w:rPr>
          <w:rFonts w:asciiTheme="majorHAnsi" w:eastAsia="Times New Roman" w:hAnsiTheme="majorHAnsi" w:cs="Times New Roman"/>
          <w:sz w:val="24"/>
          <w:szCs w:val="22"/>
        </w:rPr>
        <w:t>нципе массового сотрудничества.</w:t>
      </w:r>
    </w:p>
    <w:p w14:paraId="589A2DBC" w14:textId="77777777" w:rsidR="001C6CD0" w:rsidRPr="00174AFC" w:rsidRDefault="002B1410" w:rsidP="004824EC">
      <w:pPr>
        <w:spacing w:after="120"/>
        <w:jc w:val="both"/>
        <w:rPr>
          <w:rFonts w:asciiTheme="majorHAnsi" w:eastAsia="Times New Roman" w:hAnsiTheme="majorHAnsi" w:cs="Times New Roman"/>
          <w:iCs/>
          <w:sz w:val="24"/>
          <w:szCs w:val="22"/>
        </w:rPr>
      </w:pPr>
      <w:r w:rsidRPr="00174AFC">
        <w:rPr>
          <w:rFonts w:asciiTheme="majorHAnsi" w:eastAsia="Times New Roman" w:hAnsiTheme="majorHAnsi" w:cs="Times New Roman"/>
          <w:sz w:val="24"/>
          <w:szCs w:val="22"/>
        </w:rPr>
        <w:t xml:space="preserve">Стоит отметить, что понятие "деятельного сообщества" прошло свое развитие. Как пишет </w:t>
      </w:r>
      <w:r w:rsidR="002C212A" w:rsidRPr="00174AFC">
        <w:rPr>
          <w:rFonts w:asciiTheme="majorHAnsi" w:eastAsia="Times New Roman" w:hAnsiTheme="majorHAnsi" w:cs="Times New Roman"/>
          <w:sz w:val="24"/>
          <w:szCs w:val="22"/>
        </w:rPr>
        <w:t xml:space="preserve">Сергей Карелов, </w:t>
      </w:r>
      <w:r w:rsidRPr="00174AFC">
        <w:rPr>
          <w:rFonts w:asciiTheme="majorHAnsi" w:eastAsia="Times New Roman" w:hAnsiTheme="majorHAnsi" w:cs="Times New Roman"/>
          <w:sz w:val="24"/>
          <w:szCs w:val="22"/>
        </w:rPr>
        <w:t>основатель компании Witology,</w:t>
      </w:r>
      <w:r w:rsidR="002C212A" w:rsidRPr="00174AFC">
        <w:rPr>
          <w:rFonts w:asciiTheme="majorHAnsi" w:eastAsia="Times New Roman" w:hAnsiTheme="majorHAnsi" w:cs="Times New Roman"/>
          <w:sz w:val="24"/>
          <w:szCs w:val="22"/>
        </w:rPr>
        <w:t xml:space="preserve"> созданной для развития деятельных сообществ, содержательное наполнение термина «деятельное сообщество», «</w:t>
      </w:r>
      <w:r w:rsidR="002C212A" w:rsidRPr="00174AFC">
        <w:rPr>
          <w:rFonts w:asciiTheme="majorHAnsi" w:eastAsia="Times New Roman" w:hAnsiTheme="majorHAnsi" w:cs="Times New Roman"/>
          <w:sz w:val="24"/>
          <w:szCs w:val="22"/>
          <w:lang w:val="en-US"/>
        </w:rPr>
        <w:t>community</w:t>
      </w:r>
      <w:r w:rsidR="002C212A" w:rsidRPr="00174AFC">
        <w:rPr>
          <w:rFonts w:asciiTheme="majorHAnsi" w:eastAsia="Times New Roman" w:hAnsiTheme="majorHAnsi" w:cs="Times New Roman"/>
          <w:sz w:val="24"/>
          <w:szCs w:val="22"/>
        </w:rPr>
        <w:t xml:space="preserve"> </w:t>
      </w:r>
      <w:r w:rsidR="002C212A" w:rsidRPr="00174AFC">
        <w:rPr>
          <w:rFonts w:asciiTheme="majorHAnsi" w:eastAsia="Times New Roman" w:hAnsiTheme="majorHAnsi" w:cs="Times New Roman"/>
          <w:sz w:val="24"/>
          <w:szCs w:val="22"/>
          <w:lang w:val="en-US"/>
        </w:rPr>
        <w:t>of</w:t>
      </w:r>
      <w:r w:rsidR="002C212A" w:rsidRPr="00174AFC">
        <w:rPr>
          <w:rFonts w:asciiTheme="majorHAnsi" w:eastAsia="Times New Roman" w:hAnsiTheme="majorHAnsi" w:cs="Times New Roman"/>
          <w:sz w:val="24"/>
          <w:szCs w:val="22"/>
        </w:rPr>
        <w:t xml:space="preserve"> </w:t>
      </w:r>
      <w:r w:rsidR="002C212A" w:rsidRPr="00174AFC">
        <w:rPr>
          <w:rFonts w:asciiTheme="majorHAnsi" w:eastAsia="Times New Roman" w:hAnsiTheme="majorHAnsi" w:cs="Times New Roman"/>
          <w:sz w:val="24"/>
          <w:szCs w:val="22"/>
          <w:lang w:val="en-US"/>
        </w:rPr>
        <w:t>practice</w:t>
      </w:r>
      <w:r w:rsidR="002C212A" w:rsidRPr="00174AFC">
        <w:rPr>
          <w:rFonts w:asciiTheme="majorHAnsi" w:eastAsia="Times New Roman" w:hAnsiTheme="majorHAnsi" w:cs="Times New Roman"/>
          <w:sz w:val="24"/>
          <w:szCs w:val="22"/>
        </w:rPr>
        <w:t>»</w:t>
      </w:r>
      <w:r w:rsidR="001C6CD0" w:rsidRPr="00174AFC">
        <w:rPr>
          <w:rFonts w:asciiTheme="majorHAnsi" w:eastAsia="Times New Roman" w:hAnsiTheme="majorHAnsi" w:cs="Times New Roman"/>
          <w:sz w:val="24"/>
          <w:szCs w:val="22"/>
        </w:rPr>
        <w:t xml:space="preserve">, </w:t>
      </w:r>
      <w:r w:rsidR="002C212A" w:rsidRPr="00174AFC">
        <w:rPr>
          <w:rFonts w:asciiTheme="majorHAnsi" w:eastAsia="Times New Roman" w:hAnsiTheme="majorHAnsi" w:cs="Times New Roman"/>
          <w:sz w:val="24"/>
          <w:szCs w:val="22"/>
        </w:rPr>
        <w:t xml:space="preserve">появившегося еще в 1991 году, существенно </w:t>
      </w:r>
      <w:r w:rsidR="002C212A" w:rsidRPr="00174AFC">
        <w:rPr>
          <w:rFonts w:asciiTheme="majorHAnsi" w:eastAsia="Times New Roman" w:hAnsiTheme="majorHAnsi" w:cs="Times New Roman"/>
          <w:sz w:val="24"/>
          <w:szCs w:val="22"/>
        </w:rPr>
        <w:lastRenderedPageBreak/>
        <w:t>изменилось</w:t>
      </w:r>
      <w:r w:rsidR="001C6CD0" w:rsidRPr="00174AFC">
        <w:rPr>
          <w:rFonts w:asciiTheme="majorHAnsi" w:eastAsia="Times New Roman" w:hAnsiTheme="majorHAnsi" w:cs="Times New Roman"/>
          <w:sz w:val="24"/>
          <w:szCs w:val="22"/>
        </w:rPr>
        <w:t xml:space="preserve">. </w:t>
      </w:r>
      <w:r w:rsidR="006552D2" w:rsidRPr="00174AFC">
        <w:rPr>
          <w:rFonts w:asciiTheme="majorHAnsi" w:eastAsia="Times New Roman" w:hAnsiTheme="majorHAnsi" w:cs="Times New Roman"/>
          <w:iCs/>
          <w:sz w:val="24"/>
          <w:szCs w:val="22"/>
        </w:rPr>
        <w:t xml:space="preserve">Первые десять лет существования онлайнового мира к возникающим здесь </w:t>
      </w:r>
      <w:r w:rsidR="001C6CD0" w:rsidRPr="00174AFC">
        <w:rPr>
          <w:rFonts w:asciiTheme="majorHAnsi" w:eastAsia="Times New Roman" w:hAnsiTheme="majorHAnsi" w:cs="Times New Roman"/>
          <w:iCs/>
          <w:sz w:val="24"/>
          <w:szCs w:val="22"/>
        </w:rPr>
        <w:t>“</w:t>
      </w:r>
      <w:r w:rsidR="001C6CD0" w:rsidRPr="00174AFC">
        <w:rPr>
          <w:rFonts w:asciiTheme="majorHAnsi" w:eastAsia="Times New Roman" w:hAnsiTheme="majorHAnsi" w:cs="Times New Roman"/>
          <w:iCs/>
          <w:sz w:val="24"/>
          <w:szCs w:val="22"/>
          <w:lang w:val="en-US"/>
        </w:rPr>
        <w:t>communities</w:t>
      </w:r>
      <w:r w:rsidR="001C6CD0" w:rsidRPr="00174AFC">
        <w:rPr>
          <w:rFonts w:asciiTheme="majorHAnsi" w:eastAsia="Times New Roman" w:hAnsiTheme="majorHAnsi" w:cs="Times New Roman"/>
          <w:iCs/>
          <w:sz w:val="24"/>
          <w:szCs w:val="22"/>
        </w:rPr>
        <w:t xml:space="preserve"> </w:t>
      </w:r>
      <w:r w:rsidR="001C6CD0" w:rsidRPr="00174AFC">
        <w:rPr>
          <w:rFonts w:asciiTheme="majorHAnsi" w:eastAsia="Times New Roman" w:hAnsiTheme="majorHAnsi" w:cs="Times New Roman"/>
          <w:iCs/>
          <w:sz w:val="24"/>
          <w:szCs w:val="22"/>
          <w:lang w:val="en-US"/>
        </w:rPr>
        <w:t>of</w:t>
      </w:r>
      <w:r w:rsidR="001C6CD0" w:rsidRPr="00174AFC">
        <w:rPr>
          <w:rFonts w:asciiTheme="majorHAnsi" w:eastAsia="Times New Roman" w:hAnsiTheme="majorHAnsi" w:cs="Times New Roman"/>
          <w:iCs/>
          <w:sz w:val="24"/>
          <w:szCs w:val="22"/>
        </w:rPr>
        <w:t xml:space="preserve"> </w:t>
      </w:r>
      <w:r w:rsidR="001C6CD0" w:rsidRPr="00174AFC">
        <w:rPr>
          <w:rFonts w:asciiTheme="majorHAnsi" w:eastAsia="Times New Roman" w:hAnsiTheme="majorHAnsi" w:cs="Times New Roman"/>
          <w:iCs/>
          <w:sz w:val="24"/>
          <w:szCs w:val="22"/>
          <w:lang w:val="en-US"/>
        </w:rPr>
        <w:t>practice</w:t>
      </w:r>
      <w:r w:rsidR="001C6CD0" w:rsidRPr="00174AFC">
        <w:rPr>
          <w:rFonts w:asciiTheme="majorHAnsi" w:eastAsia="Times New Roman" w:hAnsiTheme="majorHAnsi" w:cs="Times New Roman"/>
          <w:iCs/>
          <w:sz w:val="24"/>
          <w:szCs w:val="22"/>
        </w:rPr>
        <w:t>”</w:t>
      </w:r>
      <w:r w:rsidR="006552D2" w:rsidRPr="00174AFC">
        <w:rPr>
          <w:rFonts w:asciiTheme="majorHAnsi" w:eastAsia="Times New Roman" w:hAnsiTheme="majorHAnsi" w:cs="Times New Roman"/>
          <w:iCs/>
          <w:sz w:val="24"/>
          <w:szCs w:val="22"/>
        </w:rPr>
        <w:t xml:space="preserve"> относились со старыми оффлайновыми мерками</w:t>
      </w:r>
      <w:r w:rsidR="001C6CD0" w:rsidRPr="00174AFC">
        <w:rPr>
          <w:rFonts w:asciiTheme="majorHAnsi" w:eastAsia="Times New Roman" w:hAnsiTheme="majorHAnsi" w:cs="Times New Roman"/>
          <w:iCs/>
          <w:sz w:val="24"/>
          <w:szCs w:val="22"/>
        </w:rPr>
        <w:t xml:space="preserve"> – как к</w:t>
      </w:r>
      <w:r w:rsidR="006552D2" w:rsidRPr="00174AFC">
        <w:rPr>
          <w:rFonts w:asciiTheme="majorHAnsi" w:eastAsia="Times New Roman" w:hAnsiTheme="majorHAnsi" w:cs="Times New Roman"/>
          <w:iCs/>
          <w:sz w:val="24"/>
          <w:szCs w:val="22"/>
        </w:rPr>
        <w:t xml:space="preserve"> сетево</w:t>
      </w:r>
      <w:r w:rsidR="001C6CD0" w:rsidRPr="00174AFC">
        <w:rPr>
          <w:rFonts w:asciiTheme="majorHAnsi" w:eastAsia="Times New Roman" w:hAnsiTheme="majorHAnsi" w:cs="Times New Roman"/>
          <w:iCs/>
          <w:sz w:val="24"/>
          <w:szCs w:val="22"/>
        </w:rPr>
        <w:t>му</w:t>
      </w:r>
      <w:r w:rsidR="006552D2" w:rsidRPr="00174AFC">
        <w:rPr>
          <w:rFonts w:asciiTheme="majorHAnsi" w:eastAsia="Times New Roman" w:hAnsiTheme="majorHAnsi" w:cs="Times New Roman"/>
          <w:iCs/>
          <w:sz w:val="24"/>
          <w:szCs w:val="22"/>
        </w:rPr>
        <w:t xml:space="preserve"> </w:t>
      </w:r>
      <w:r w:rsidR="001C6CD0" w:rsidRPr="00174AFC">
        <w:rPr>
          <w:rFonts w:asciiTheme="majorHAnsi" w:eastAsia="Times New Roman" w:hAnsiTheme="majorHAnsi" w:cs="Times New Roman"/>
          <w:iCs/>
          <w:sz w:val="24"/>
          <w:szCs w:val="22"/>
        </w:rPr>
        <w:t>«клубу</w:t>
      </w:r>
      <w:r w:rsidR="006552D2" w:rsidRPr="00174AFC">
        <w:rPr>
          <w:rFonts w:asciiTheme="majorHAnsi" w:eastAsia="Times New Roman" w:hAnsiTheme="majorHAnsi" w:cs="Times New Roman"/>
          <w:iCs/>
          <w:sz w:val="24"/>
          <w:szCs w:val="22"/>
        </w:rPr>
        <w:t xml:space="preserve"> по интересам</w:t>
      </w:r>
      <w:r w:rsidR="001C6CD0" w:rsidRPr="00174AFC">
        <w:rPr>
          <w:rFonts w:asciiTheme="majorHAnsi" w:eastAsia="Times New Roman" w:hAnsiTheme="majorHAnsi" w:cs="Times New Roman"/>
          <w:iCs/>
          <w:sz w:val="24"/>
          <w:szCs w:val="22"/>
        </w:rPr>
        <w:t>»</w:t>
      </w:r>
      <w:r w:rsidR="006552D2" w:rsidRPr="00174AFC">
        <w:rPr>
          <w:rFonts w:asciiTheme="majorHAnsi" w:eastAsia="Times New Roman" w:hAnsiTheme="majorHAnsi" w:cs="Times New Roman"/>
          <w:iCs/>
          <w:sz w:val="24"/>
          <w:szCs w:val="22"/>
        </w:rPr>
        <w:t xml:space="preserve">. Но </w:t>
      </w:r>
      <w:r w:rsidR="001C6CD0" w:rsidRPr="00174AFC">
        <w:rPr>
          <w:rFonts w:asciiTheme="majorHAnsi" w:eastAsia="Times New Roman" w:hAnsiTheme="majorHAnsi" w:cs="Times New Roman"/>
          <w:iCs/>
          <w:sz w:val="24"/>
          <w:szCs w:val="22"/>
        </w:rPr>
        <w:t xml:space="preserve">в работе двух специалистов в области деятельных сообществ Richard McDermott и </w:t>
      </w:r>
      <w:r w:rsidR="001C6CD0" w:rsidRPr="00174AFC">
        <w:rPr>
          <w:rFonts w:asciiTheme="majorHAnsi" w:eastAsia="Times New Roman" w:hAnsiTheme="majorHAnsi" w:cs="Times New Roman"/>
          <w:iCs/>
          <w:sz w:val="24"/>
          <w:szCs w:val="22"/>
          <w:lang w:val="en-US"/>
        </w:rPr>
        <w:t>Douglas</w:t>
      </w:r>
      <w:r w:rsidR="001C6CD0" w:rsidRPr="00174AFC">
        <w:rPr>
          <w:rFonts w:asciiTheme="majorHAnsi" w:eastAsia="Times New Roman" w:hAnsiTheme="majorHAnsi" w:cs="Times New Roman"/>
          <w:iCs/>
          <w:sz w:val="24"/>
          <w:szCs w:val="22"/>
        </w:rPr>
        <w:t xml:space="preserve"> </w:t>
      </w:r>
      <w:r w:rsidR="001C6CD0" w:rsidRPr="00174AFC">
        <w:rPr>
          <w:rFonts w:asciiTheme="majorHAnsi" w:eastAsia="Times New Roman" w:hAnsiTheme="majorHAnsi" w:cs="Times New Roman"/>
          <w:iCs/>
          <w:sz w:val="24"/>
          <w:szCs w:val="22"/>
          <w:lang w:val="en-US"/>
        </w:rPr>
        <w:t>Archibald</w:t>
      </w:r>
      <w:r w:rsidR="001C6CD0" w:rsidRPr="00174AFC">
        <w:rPr>
          <w:rFonts w:asciiTheme="majorHAnsi" w:eastAsia="Times New Roman" w:hAnsiTheme="majorHAnsi" w:cs="Times New Roman"/>
          <w:iCs/>
          <w:sz w:val="24"/>
          <w:szCs w:val="22"/>
        </w:rPr>
        <w:t xml:space="preserve"> «</w:t>
      </w:r>
      <w:r w:rsidR="001C6CD0" w:rsidRPr="00174AFC">
        <w:rPr>
          <w:rFonts w:asciiTheme="majorHAnsi" w:eastAsia="Times New Roman" w:hAnsiTheme="majorHAnsi" w:cs="Times New Roman"/>
          <w:iCs/>
          <w:sz w:val="24"/>
          <w:szCs w:val="22"/>
          <w:lang w:val="en-US"/>
        </w:rPr>
        <w:t>Harnessing</w:t>
      </w:r>
      <w:r w:rsidR="001C6CD0" w:rsidRPr="00174AFC">
        <w:rPr>
          <w:rFonts w:asciiTheme="majorHAnsi" w:eastAsia="Times New Roman" w:hAnsiTheme="majorHAnsi" w:cs="Times New Roman"/>
          <w:iCs/>
          <w:sz w:val="24"/>
          <w:szCs w:val="22"/>
        </w:rPr>
        <w:t xml:space="preserve"> </w:t>
      </w:r>
      <w:r w:rsidR="001C6CD0" w:rsidRPr="00174AFC">
        <w:rPr>
          <w:rFonts w:asciiTheme="majorHAnsi" w:eastAsia="Times New Roman" w:hAnsiTheme="majorHAnsi" w:cs="Times New Roman"/>
          <w:iCs/>
          <w:sz w:val="24"/>
          <w:szCs w:val="22"/>
          <w:lang w:val="en-US"/>
        </w:rPr>
        <w:t>Your</w:t>
      </w:r>
      <w:r w:rsidR="001C6CD0" w:rsidRPr="00174AFC">
        <w:rPr>
          <w:rFonts w:asciiTheme="majorHAnsi" w:eastAsia="Times New Roman" w:hAnsiTheme="majorHAnsi" w:cs="Times New Roman"/>
          <w:iCs/>
          <w:sz w:val="24"/>
          <w:szCs w:val="22"/>
        </w:rPr>
        <w:t xml:space="preserve"> </w:t>
      </w:r>
      <w:r w:rsidR="001C6CD0" w:rsidRPr="00174AFC">
        <w:rPr>
          <w:rFonts w:asciiTheme="majorHAnsi" w:eastAsia="Times New Roman" w:hAnsiTheme="majorHAnsi" w:cs="Times New Roman"/>
          <w:iCs/>
          <w:sz w:val="24"/>
          <w:szCs w:val="22"/>
          <w:lang w:val="en-US"/>
        </w:rPr>
        <w:t>Staff</w:t>
      </w:r>
      <w:r w:rsidR="001C6CD0" w:rsidRPr="00174AFC">
        <w:rPr>
          <w:rFonts w:asciiTheme="majorHAnsi" w:eastAsia="Times New Roman" w:hAnsiTheme="majorHAnsi" w:cs="Times New Roman"/>
          <w:iCs/>
          <w:sz w:val="24"/>
          <w:szCs w:val="22"/>
        </w:rPr>
        <w:t>’</w:t>
      </w:r>
      <w:r w:rsidR="001C6CD0" w:rsidRPr="00174AFC">
        <w:rPr>
          <w:rFonts w:asciiTheme="majorHAnsi" w:eastAsia="Times New Roman" w:hAnsiTheme="majorHAnsi" w:cs="Times New Roman"/>
          <w:iCs/>
          <w:sz w:val="24"/>
          <w:szCs w:val="22"/>
          <w:lang w:val="en-US"/>
        </w:rPr>
        <w:t>s</w:t>
      </w:r>
      <w:r w:rsidR="001C6CD0" w:rsidRPr="00174AFC">
        <w:rPr>
          <w:rFonts w:asciiTheme="majorHAnsi" w:eastAsia="Times New Roman" w:hAnsiTheme="majorHAnsi" w:cs="Times New Roman"/>
          <w:iCs/>
          <w:sz w:val="24"/>
          <w:szCs w:val="22"/>
        </w:rPr>
        <w:t xml:space="preserve"> </w:t>
      </w:r>
      <w:r w:rsidR="001C6CD0" w:rsidRPr="00174AFC">
        <w:rPr>
          <w:rFonts w:asciiTheme="majorHAnsi" w:eastAsia="Times New Roman" w:hAnsiTheme="majorHAnsi" w:cs="Times New Roman"/>
          <w:iCs/>
          <w:sz w:val="24"/>
          <w:szCs w:val="22"/>
          <w:lang w:val="en-US"/>
        </w:rPr>
        <w:t>Informal</w:t>
      </w:r>
      <w:r w:rsidR="001C6CD0" w:rsidRPr="00174AFC">
        <w:rPr>
          <w:rFonts w:asciiTheme="majorHAnsi" w:eastAsia="Times New Roman" w:hAnsiTheme="majorHAnsi" w:cs="Times New Roman"/>
          <w:iCs/>
          <w:sz w:val="24"/>
          <w:szCs w:val="22"/>
        </w:rPr>
        <w:t xml:space="preserve"> </w:t>
      </w:r>
      <w:r w:rsidR="001C6CD0" w:rsidRPr="00174AFC">
        <w:rPr>
          <w:rFonts w:asciiTheme="majorHAnsi" w:eastAsia="Times New Roman" w:hAnsiTheme="majorHAnsi" w:cs="Times New Roman"/>
          <w:iCs/>
          <w:sz w:val="24"/>
          <w:szCs w:val="22"/>
          <w:lang w:val="en-US"/>
        </w:rPr>
        <w:t>Networks</w:t>
      </w:r>
      <w:r w:rsidR="001C6CD0" w:rsidRPr="00174AFC">
        <w:rPr>
          <w:rFonts w:asciiTheme="majorHAnsi" w:eastAsia="Times New Roman" w:hAnsiTheme="majorHAnsi" w:cs="Times New Roman"/>
          <w:iCs/>
          <w:sz w:val="24"/>
          <w:szCs w:val="22"/>
        </w:rPr>
        <w:t>», вышедш</w:t>
      </w:r>
      <w:r w:rsidR="00E526BE">
        <w:rPr>
          <w:rFonts w:asciiTheme="majorHAnsi" w:eastAsia="Times New Roman" w:hAnsiTheme="majorHAnsi" w:cs="Times New Roman"/>
          <w:iCs/>
          <w:sz w:val="24"/>
          <w:szCs w:val="22"/>
        </w:rPr>
        <w:t>е</w:t>
      </w:r>
      <w:r w:rsidR="001C6CD0" w:rsidRPr="00174AFC">
        <w:rPr>
          <w:rFonts w:asciiTheme="majorHAnsi" w:eastAsia="Times New Roman" w:hAnsiTheme="majorHAnsi" w:cs="Times New Roman"/>
          <w:iCs/>
          <w:sz w:val="24"/>
          <w:szCs w:val="22"/>
        </w:rPr>
        <w:t xml:space="preserve">й в </w:t>
      </w:r>
      <w:r w:rsidR="006552D2" w:rsidRPr="00174AFC">
        <w:rPr>
          <w:rFonts w:asciiTheme="majorHAnsi" w:eastAsia="Times New Roman" w:hAnsiTheme="majorHAnsi" w:cs="Times New Roman"/>
          <w:iCs/>
          <w:sz w:val="24"/>
          <w:szCs w:val="22"/>
        </w:rPr>
        <w:t xml:space="preserve">2010 </w:t>
      </w:r>
      <w:r w:rsidR="001C6CD0" w:rsidRPr="00174AFC">
        <w:rPr>
          <w:rFonts w:asciiTheme="majorHAnsi" w:eastAsia="Times New Roman" w:hAnsiTheme="majorHAnsi" w:cs="Times New Roman"/>
          <w:iCs/>
          <w:sz w:val="24"/>
          <w:szCs w:val="22"/>
        </w:rPr>
        <w:t>году, такой подход был категорически опровергнут – были сделаны выводы о необходимости проблематизации, четкой постановки целей и управления процес</w:t>
      </w:r>
      <w:r w:rsidR="00365D95" w:rsidRPr="00174AFC">
        <w:rPr>
          <w:rFonts w:asciiTheme="majorHAnsi" w:eastAsia="Times New Roman" w:hAnsiTheme="majorHAnsi" w:cs="Times New Roman"/>
          <w:iCs/>
          <w:sz w:val="24"/>
          <w:szCs w:val="22"/>
        </w:rPr>
        <w:t xml:space="preserve">сом работы деятельных сообществ. </w:t>
      </w:r>
    </w:p>
    <w:p w14:paraId="2DD97CBC" w14:textId="77777777" w:rsidR="004824EC" w:rsidRPr="00174AFC" w:rsidRDefault="002B1410" w:rsidP="004824EC">
      <w:pPr>
        <w:spacing w:after="120"/>
        <w:jc w:val="both"/>
        <w:rPr>
          <w:rFonts w:asciiTheme="majorHAnsi" w:eastAsia="Times New Roman" w:hAnsiTheme="majorHAnsi" w:cs="Times New Roman"/>
          <w:sz w:val="24"/>
          <w:szCs w:val="22"/>
        </w:rPr>
      </w:pPr>
      <w:r w:rsidRPr="00174AFC">
        <w:rPr>
          <w:rFonts w:asciiTheme="majorHAnsi" w:eastAsia="Times New Roman" w:hAnsiTheme="majorHAnsi" w:cs="Times New Roman"/>
          <w:color w:val="000000"/>
          <w:sz w:val="24"/>
          <w:szCs w:val="22"/>
        </w:rPr>
        <w:t xml:space="preserve">Конечно, большая заслуга в </w:t>
      </w:r>
      <w:r w:rsidR="00365D95" w:rsidRPr="00174AFC">
        <w:rPr>
          <w:rFonts w:asciiTheme="majorHAnsi" w:eastAsia="Times New Roman" w:hAnsiTheme="majorHAnsi" w:cs="Times New Roman"/>
          <w:color w:val="000000"/>
          <w:sz w:val="24"/>
          <w:szCs w:val="22"/>
        </w:rPr>
        <w:t>возникновении нового вида социального взаимодействия</w:t>
      </w:r>
      <w:r w:rsidRPr="00174AFC">
        <w:rPr>
          <w:rFonts w:asciiTheme="majorHAnsi" w:eastAsia="Times New Roman" w:hAnsiTheme="majorHAnsi" w:cs="Times New Roman"/>
          <w:color w:val="000000"/>
          <w:sz w:val="24"/>
          <w:szCs w:val="22"/>
        </w:rPr>
        <w:t xml:space="preserve"> принадлежит развитию </w:t>
      </w:r>
      <w:r w:rsidR="0065376C" w:rsidRPr="00174AFC">
        <w:rPr>
          <w:rFonts w:asciiTheme="majorHAnsi" w:eastAsia="Times New Roman" w:hAnsiTheme="majorHAnsi" w:cs="Times New Roman"/>
          <w:color w:val="000000"/>
          <w:sz w:val="24"/>
          <w:szCs w:val="22"/>
        </w:rPr>
        <w:t>интернет</w:t>
      </w:r>
      <w:r w:rsidRPr="00174AFC">
        <w:rPr>
          <w:rFonts w:asciiTheme="majorHAnsi" w:eastAsia="Times New Roman" w:hAnsiTheme="majorHAnsi" w:cs="Times New Roman"/>
          <w:color w:val="000000"/>
          <w:sz w:val="24"/>
          <w:szCs w:val="22"/>
        </w:rPr>
        <w:t>-технологий (систем Веб 2.0 и Веб 3.0) - из пассивных слушателей и наблюдателей пользователи превратились в активных участников, способных </w:t>
      </w:r>
      <w:r w:rsidRPr="00174AFC">
        <w:rPr>
          <w:rFonts w:asciiTheme="majorHAnsi" w:eastAsia="Times New Roman" w:hAnsiTheme="majorHAnsi" w:cs="Times New Roman"/>
          <w:sz w:val="24"/>
          <w:szCs w:val="22"/>
        </w:rPr>
        <w:t>самостоятельно генерировать контент через блоги, wiki, социальные сети, а также создавать контент и сервисы коллективно. Такое социальное взаимодействие построено на нефинансовой мотивации и связан</w:t>
      </w:r>
      <w:r w:rsidR="00365D95" w:rsidRPr="00174AFC">
        <w:rPr>
          <w:rFonts w:asciiTheme="majorHAnsi" w:eastAsia="Times New Roman" w:hAnsiTheme="majorHAnsi" w:cs="Times New Roman"/>
          <w:sz w:val="24"/>
          <w:szCs w:val="22"/>
        </w:rPr>
        <w:t>о</w:t>
      </w:r>
      <w:r w:rsidRPr="00174AFC">
        <w:rPr>
          <w:rFonts w:asciiTheme="majorHAnsi" w:eastAsia="Times New Roman" w:hAnsiTheme="majorHAnsi" w:cs="Times New Roman"/>
          <w:sz w:val="24"/>
          <w:szCs w:val="22"/>
        </w:rPr>
        <w:t xml:space="preserve"> с движением и взаимной конвертацией других типов капитала (социального, культурного, финансового, символического). Такая некоммерческая социальная (гражданская) активность людей говорит о появлении нового типа социального взаимодействия</w:t>
      </w:r>
      <w:r w:rsidR="00C82002" w:rsidRPr="00174AFC">
        <w:rPr>
          <w:rFonts w:asciiTheme="majorHAnsi" w:eastAsia="Times New Roman" w:hAnsiTheme="majorHAnsi" w:cs="Times New Roman"/>
          <w:sz w:val="24"/>
          <w:szCs w:val="22"/>
        </w:rPr>
        <w:t xml:space="preserve"> -</w:t>
      </w:r>
      <w:r w:rsidR="0081124F" w:rsidRPr="00174AFC">
        <w:rPr>
          <w:rFonts w:asciiTheme="majorHAnsi" w:eastAsia="Times New Roman" w:hAnsiTheme="majorHAnsi" w:cs="Times New Roman"/>
          <w:sz w:val="24"/>
          <w:szCs w:val="22"/>
        </w:rPr>
        <w:t xml:space="preserve"> </w:t>
      </w:r>
      <w:r w:rsidRPr="00174AFC">
        <w:rPr>
          <w:rFonts w:asciiTheme="majorHAnsi" w:eastAsia="Times New Roman" w:hAnsiTheme="majorHAnsi" w:cs="Times New Roman"/>
          <w:b/>
          <w:bCs/>
          <w:sz w:val="24"/>
          <w:szCs w:val="22"/>
        </w:rPr>
        <w:t>коллективного</w:t>
      </w:r>
      <w:r w:rsidRPr="00174AFC">
        <w:rPr>
          <w:rFonts w:asciiTheme="majorHAnsi" w:eastAsia="Times New Roman" w:hAnsiTheme="majorHAnsi" w:cs="Times New Roman"/>
          <w:sz w:val="24"/>
          <w:szCs w:val="22"/>
        </w:rPr>
        <w:t>, обладающ</w:t>
      </w:r>
      <w:r w:rsidR="004824EC" w:rsidRPr="00174AFC">
        <w:rPr>
          <w:rFonts w:asciiTheme="majorHAnsi" w:eastAsia="Times New Roman" w:hAnsiTheme="majorHAnsi" w:cs="Times New Roman"/>
          <w:sz w:val="24"/>
          <w:szCs w:val="22"/>
        </w:rPr>
        <w:t>его очень большим потенциалом. </w:t>
      </w:r>
    </w:p>
    <w:p w14:paraId="0B93004E" w14:textId="77777777" w:rsidR="002B1410" w:rsidRPr="00174AFC" w:rsidRDefault="002B1410" w:rsidP="004824EC">
      <w:pPr>
        <w:spacing w:after="120"/>
        <w:jc w:val="both"/>
        <w:rPr>
          <w:rFonts w:asciiTheme="majorHAnsi" w:eastAsia="Times New Roman" w:hAnsiTheme="majorHAnsi" w:cs="Times New Roman"/>
          <w:sz w:val="24"/>
          <w:szCs w:val="22"/>
        </w:rPr>
      </w:pPr>
      <w:r w:rsidRPr="00174AFC">
        <w:rPr>
          <w:rFonts w:asciiTheme="majorHAnsi" w:eastAsia="Times New Roman" w:hAnsiTheme="majorHAnsi" w:cs="Times New Roman"/>
          <w:b/>
          <w:bCs/>
          <w:sz w:val="24"/>
          <w:szCs w:val="22"/>
        </w:rPr>
        <w:t>Новая модель профессиональной деятельности </w:t>
      </w:r>
    </w:p>
    <w:p w14:paraId="217F792B" w14:textId="77777777" w:rsidR="002B1410" w:rsidRPr="00174AFC" w:rsidRDefault="002B1410" w:rsidP="004824EC">
      <w:pPr>
        <w:spacing w:after="120"/>
        <w:jc w:val="both"/>
        <w:rPr>
          <w:rFonts w:asciiTheme="majorHAnsi" w:eastAsia="Times New Roman" w:hAnsiTheme="majorHAnsi" w:cs="Times New Roman"/>
          <w:sz w:val="24"/>
          <w:szCs w:val="22"/>
        </w:rPr>
      </w:pPr>
      <w:r w:rsidRPr="00174AFC">
        <w:rPr>
          <w:rFonts w:asciiTheme="majorHAnsi" w:eastAsia="Times New Roman" w:hAnsiTheme="majorHAnsi" w:cs="Times New Roman"/>
          <w:sz w:val="24"/>
          <w:szCs w:val="22"/>
        </w:rPr>
        <w:t xml:space="preserve">Возникновение новых технических возможностей передачи информации и коммуникации в обществе привело к изменениям не только в области социальной коммуникации людей, но и на уровне взаимоотношений бизнеса - как </w:t>
      </w:r>
      <w:r w:rsidR="00365D95" w:rsidRPr="00174AFC">
        <w:rPr>
          <w:rFonts w:asciiTheme="majorHAnsi" w:eastAsia="Times New Roman" w:hAnsiTheme="majorHAnsi" w:cs="Times New Roman"/>
          <w:sz w:val="24"/>
          <w:szCs w:val="22"/>
        </w:rPr>
        <w:t>с другими компаниями</w:t>
      </w:r>
      <w:r w:rsidRPr="00174AFC">
        <w:rPr>
          <w:rFonts w:asciiTheme="majorHAnsi" w:eastAsia="Times New Roman" w:hAnsiTheme="majorHAnsi" w:cs="Times New Roman"/>
          <w:sz w:val="24"/>
          <w:szCs w:val="22"/>
        </w:rPr>
        <w:t>, так и со своими сотрудниками. Социологи говорят о смене типа экономики - поскольку информация в ней циркулирует в сетях между компаниями, внутри компаний, межперсональных связей и компьютерных сетях, она сама также становится сетевой, что влечет появление сетевых предприятий</w:t>
      </w:r>
      <w:r w:rsidR="00365D95" w:rsidRPr="00174AFC">
        <w:rPr>
          <w:rStyle w:val="aff0"/>
          <w:rFonts w:asciiTheme="majorHAnsi" w:eastAsia="Times New Roman" w:hAnsiTheme="majorHAnsi" w:cs="Times New Roman"/>
          <w:sz w:val="24"/>
          <w:szCs w:val="22"/>
        </w:rPr>
        <w:footnoteReference w:id="5"/>
      </w:r>
      <w:r w:rsidR="00365D95" w:rsidRPr="00174AFC">
        <w:rPr>
          <w:rFonts w:asciiTheme="majorHAnsi" w:eastAsia="Times New Roman" w:hAnsiTheme="majorHAnsi" w:cs="Times New Roman"/>
          <w:sz w:val="24"/>
          <w:szCs w:val="22"/>
        </w:rPr>
        <w:t>.</w:t>
      </w:r>
      <w:r w:rsidRPr="00174AFC">
        <w:rPr>
          <w:rFonts w:asciiTheme="majorHAnsi" w:eastAsia="Times New Roman" w:hAnsiTheme="majorHAnsi" w:cs="Times New Roman"/>
          <w:sz w:val="24"/>
          <w:szCs w:val="22"/>
        </w:rPr>
        <w:t xml:space="preserve"> М.Кастельс говорит о том, что фактической оперативной единицей становится скорее деловой проект, осуществляемый сетью, чем индивидуальная компания или формальная группа компаний</w:t>
      </w:r>
      <w:r w:rsidR="00365D95" w:rsidRPr="00174AFC">
        <w:rPr>
          <w:rStyle w:val="aff0"/>
          <w:rFonts w:asciiTheme="majorHAnsi" w:eastAsia="Times New Roman" w:hAnsiTheme="majorHAnsi" w:cs="Times New Roman"/>
          <w:sz w:val="24"/>
          <w:szCs w:val="22"/>
        </w:rPr>
        <w:footnoteReference w:id="6"/>
      </w:r>
      <w:r w:rsidRPr="00174AFC">
        <w:rPr>
          <w:rFonts w:asciiTheme="majorHAnsi" w:eastAsia="Times New Roman" w:hAnsiTheme="majorHAnsi" w:cs="Times New Roman"/>
          <w:sz w:val="24"/>
          <w:szCs w:val="22"/>
        </w:rPr>
        <w:t>.</w:t>
      </w:r>
      <w:r w:rsidR="0081124F" w:rsidRPr="00174AFC">
        <w:rPr>
          <w:rFonts w:asciiTheme="majorHAnsi" w:eastAsia="Times New Roman" w:hAnsiTheme="majorHAnsi" w:cs="Times New Roman"/>
          <w:sz w:val="24"/>
          <w:szCs w:val="22"/>
        </w:rPr>
        <w:t xml:space="preserve"> </w:t>
      </w:r>
      <w:r w:rsidRPr="00174AFC">
        <w:rPr>
          <w:rFonts w:asciiTheme="majorHAnsi" w:eastAsia="Times New Roman" w:hAnsiTheme="majorHAnsi" w:cs="Times New Roman"/>
          <w:sz w:val="24"/>
          <w:szCs w:val="22"/>
        </w:rPr>
        <w:t>В связи с этим </w:t>
      </w:r>
      <w:r w:rsidRPr="00174AFC">
        <w:rPr>
          <w:rFonts w:asciiTheme="majorHAnsi" w:eastAsia="Times New Roman" w:hAnsiTheme="majorHAnsi" w:cs="Times New Roman"/>
          <w:b/>
          <w:bCs/>
          <w:sz w:val="24"/>
          <w:szCs w:val="22"/>
        </w:rPr>
        <w:t>компании все чаще используют труд фрилансеров и не привязываются к определенным работникам.</w:t>
      </w:r>
    </w:p>
    <w:p w14:paraId="32582F61" w14:textId="77777777" w:rsidR="002B1410" w:rsidRPr="00174AFC" w:rsidRDefault="002B1410" w:rsidP="004824EC">
      <w:pPr>
        <w:spacing w:after="120"/>
        <w:jc w:val="both"/>
        <w:rPr>
          <w:rFonts w:asciiTheme="majorHAnsi" w:eastAsia="Times New Roman" w:hAnsiTheme="majorHAnsi" w:cs="Times New Roman"/>
          <w:sz w:val="24"/>
          <w:szCs w:val="22"/>
        </w:rPr>
      </w:pPr>
      <w:r w:rsidRPr="00174AFC">
        <w:rPr>
          <w:rFonts w:asciiTheme="majorHAnsi" w:eastAsia="Times New Roman" w:hAnsiTheme="majorHAnsi" w:cs="Times New Roman"/>
          <w:sz w:val="24"/>
          <w:szCs w:val="22"/>
        </w:rPr>
        <w:t>Контент и данные компаний становятся все более открытыми и широко распространяются. Возрастающая открытость и портативность делают данные компаний более доступными как для работников компаний, так и для внешних потребителей (покупателей), поэтому они активно включаются во внутренние процессы производства - потребители присоединяются к брендам через каналы социальных медиа (brand-вовлеченность) и различные краудсорсинговые проекты, в ходе которых начинают участвовать в «</w:t>
      </w:r>
      <w:r w:rsidR="004824EC" w:rsidRPr="00174AFC">
        <w:rPr>
          <w:rFonts w:asciiTheme="majorHAnsi" w:eastAsia="Times New Roman" w:hAnsiTheme="majorHAnsi" w:cs="Times New Roman"/>
          <w:sz w:val="24"/>
          <w:szCs w:val="22"/>
        </w:rPr>
        <w:t>бизнесе своих любимых брендов».</w:t>
      </w:r>
    </w:p>
    <w:p w14:paraId="7C1E5E06" w14:textId="77777777" w:rsidR="002B1410" w:rsidRPr="00174AFC" w:rsidRDefault="002B1410" w:rsidP="004824EC">
      <w:pPr>
        <w:spacing w:after="120"/>
        <w:jc w:val="both"/>
        <w:rPr>
          <w:rFonts w:asciiTheme="majorHAnsi" w:eastAsia="Times New Roman" w:hAnsiTheme="majorHAnsi" w:cs="Times New Roman"/>
          <w:sz w:val="24"/>
          <w:szCs w:val="22"/>
        </w:rPr>
      </w:pPr>
      <w:r w:rsidRPr="00174AFC">
        <w:rPr>
          <w:rFonts w:asciiTheme="majorHAnsi" w:eastAsia="Times New Roman" w:hAnsiTheme="majorHAnsi" w:cs="Times New Roman"/>
          <w:sz w:val="24"/>
          <w:szCs w:val="22"/>
        </w:rPr>
        <w:t>В связи с этим</w:t>
      </w:r>
      <w:r w:rsidR="0081124F" w:rsidRPr="00174AFC">
        <w:rPr>
          <w:rFonts w:asciiTheme="majorHAnsi" w:eastAsia="Times New Roman" w:hAnsiTheme="majorHAnsi" w:cs="Times New Roman"/>
          <w:sz w:val="24"/>
          <w:szCs w:val="22"/>
        </w:rPr>
        <w:t xml:space="preserve"> </w:t>
      </w:r>
      <w:r w:rsidRPr="00174AFC">
        <w:rPr>
          <w:rFonts w:asciiTheme="majorHAnsi" w:eastAsia="Times New Roman" w:hAnsiTheme="majorHAnsi" w:cs="Times New Roman"/>
          <w:sz w:val="24"/>
          <w:szCs w:val="22"/>
        </w:rPr>
        <w:t>происходят изменения в сфере профессиональной деятельности человека</w:t>
      </w:r>
      <w:r w:rsidR="0081124F" w:rsidRPr="00174AFC">
        <w:rPr>
          <w:rFonts w:asciiTheme="majorHAnsi" w:eastAsia="Times New Roman" w:hAnsiTheme="majorHAnsi" w:cs="Times New Roman"/>
          <w:sz w:val="24"/>
          <w:szCs w:val="22"/>
        </w:rPr>
        <w:t xml:space="preserve"> </w:t>
      </w:r>
      <w:r w:rsidR="00903686" w:rsidRPr="00174AFC">
        <w:rPr>
          <w:rFonts w:asciiTheme="majorHAnsi" w:eastAsia="Times New Roman" w:hAnsiTheme="majorHAnsi" w:cs="Times New Roman"/>
          <w:sz w:val="24"/>
          <w:szCs w:val="22"/>
        </w:rPr>
        <w:t xml:space="preserve">- </w:t>
      </w:r>
      <w:r w:rsidRPr="00174AFC">
        <w:rPr>
          <w:rFonts w:asciiTheme="majorHAnsi" w:eastAsia="Times New Roman" w:hAnsiTheme="majorHAnsi" w:cs="Times New Roman"/>
          <w:b/>
          <w:bCs/>
          <w:sz w:val="24"/>
          <w:szCs w:val="22"/>
        </w:rPr>
        <w:t>работа людей все чаще не связана с одной компанией</w:t>
      </w:r>
      <w:r w:rsidRPr="00174AFC">
        <w:rPr>
          <w:rFonts w:asciiTheme="majorHAnsi" w:eastAsia="Times New Roman" w:hAnsiTheme="majorHAnsi" w:cs="Times New Roman"/>
          <w:sz w:val="24"/>
          <w:szCs w:val="22"/>
        </w:rPr>
        <w:t> (многие люди работают в разных компаниях и разных проектах) и</w:t>
      </w:r>
      <w:r w:rsidR="0081124F" w:rsidRPr="00174AFC">
        <w:rPr>
          <w:rFonts w:asciiTheme="majorHAnsi" w:eastAsia="Times New Roman" w:hAnsiTheme="majorHAnsi" w:cs="Times New Roman"/>
          <w:sz w:val="24"/>
          <w:szCs w:val="22"/>
        </w:rPr>
        <w:t xml:space="preserve"> </w:t>
      </w:r>
      <w:r w:rsidRPr="00174AFC">
        <w:rPr>
          <w:rFonts w:asciiTheme="majorHAnsi" w:eastAsia="Times New Roman" w:hAnsiTheme="majorHAnsi" w:cs="Times New Roman"/>
          <w:sz w:val="24"/>
          <w:szCs w:val="22"/>
        </w:rPr>
        <w:t>часто </w:t>
      </w:r>
      <w:r w:rsidRPr="00174AFC">
        <w:rPr>
          <w:rFonts w:asciiTheme="majorHAnsi" w:eastAsia="Times New Roman" w:hAnsiTheme="majorHAnsi" w:cs="Times New Roman"/>
          <w:b/>
          <w:bCs/>
          <w:sz w:val="24"/>
          <w:szCs w:val="22"/>
        </w:rPr>
        <w:t>не локализуется в одной точке пространства</w:t>
      </w:r>
      <w:r w:rsidRPr="00174AFC">
        <w:rPr>
          <w:rFonts w:asciiTheme="majorHAnsi" w:eastAsia="Times New Roman" w:hAnsiTheme="majorHAnsi" w:cs="Times New Roman"/>
          <w:sz w:val="24"/>
          <w:szCs w:val="22"/>
        </w:rPr>
        <w:t xml:space="preserve">, не привязывается к месту, в том числе к городу или стране. Основная заслуга в этом принадлежит развитию технологий - мобильных устройств и интернета, позволяющих подключиться к рабочему места из любой точки мира, где есть связь. При современном развитии технологий работники оказываются в состоянии даже в каком-то роде конкурировать с компаниями - персональные технические устройства (компьютеры, средства коммуникации) предоставляют им </w:t>
      </w:r>
      <w:r w:rsidRPr="00174AFC">
        <w:rPr>
          <w:rFonts w:asciiTheme="majorHAnsi" w:eastAsia="Times New Roman" w:hAnsiTheme="majorHAnsi" w:cs="Times New Roman"/>
          <w:sz w:val="24"/>
          <w:szCs w:val="22"/>
        </w:rPr>
        <w:lastRenderedPageBreak/>
        <w:t>почти такие же производственные возможности, какие имеют компании, а «облачные вычисления» и облачные сервисы позволяют отдельным производителям использовать свободные производственны</w:t>
      </w:r>
      <w:r w:rsidR="004824EC" w:rsidRPr="00174AFC">
        <w:rPr>
          <w:rFonts w:asciiTheme="majorHAnsi" w:eastAsia="Times New Roman" w:hAnsiTheme="majorHAnsi" w:cs="Times New Roman"/>
          <w:sz w:val="24"/>
          <w:szCs w:val="22"/>
        </w:rPr>
        <w:t>е мощности в любой точке мира. </w:t>
      </w:r>
    </w:p>
    <w:p w14:paraId="3409F874" w14:textId="77777777" w:rsidR="002B1410" w:rsidRPr="00174AFC" w:rsidRDefault="002B1410" w:rsidP="004824EC">
      <w:pPr>
        <w:spacing w:after="120"/>
        <w:jc w:val="both"/>
        <w:rPr>
          <w:rFonts w:asciiTheme="majorHAnsi" w:eastAsia="Times New Roman" w:hAnsiTheme="majorHAnsi" w:cs="Times New Roman"/>
          <w:sz w:val="24"/>
          <w:szCs w:val="22"/>
        </w:rPr>
      </w:pPr>
      <w:r w:rsidRPr="00174AFC">
        <w:rPr>
          <w:rFonts w:asciiTheme="majorHAnsi" w:eastAsia="Times New Roman" w:hAnsiTheme="majorHAnsi" w:cs="Times New Roman"/>
          <w:sz w:val="24"/>
          <w:szCs w:val="22"/>
        </w:rPr>
        <w:t>Переход к производству, базирующемуся на информации, характерному для информационного типа общества, сделал </w:t>
      </w:r>
      <w:r w:rsidRPr="00174AFC">
        <w:rPr>
          <w:rFonts w:asciiTheme="majorHAnsi" w:eastAsia="Times New Roman" w:hAnsiTheme="majorHAnsi" w:cs="Times New Roman"/>
          <w:bCs/>
          <w:sz w:val="24"/>
          <w:szCs w:val="22"/>
        </w:rPr>
        <w:t>понятие «рабочего времени» более сложным</w:t>
      </w:r>
      <w:r w:rsidRPr="00174AFC">
        <w:rPr>
          <w:rFonts w:asciiTheme="majorHAnsi" w:eastAsia="Times New Roman" w:hAnsiTheme="majorHAnsi" w:cs="Times New Roman"/>
          <w:sz w:val="24"/>
          <w:szCs w:val="22"/>
        </w:rPr>
        <w:t>, изменив баланс «работа/личная жизнь». В информационном обществе на первый план выходит деятельность по производству информации, и работники этой сферы в принципе не могут</w:t>
      </w:r>
      <w:r w:rsidR="0081124F" w:rsidRPr="00174AFC">
        <w:rPr>
          <w:rFonts w:asciiTheme="majorHAnsi" w:eastAsia="Times New Roman" w:hAnsiTheme="majorHAnsi" w:cs="Times New Roman"/>
          <w:sz w:val="24"/>
          <w:szCs w:val="22"/>
        </w:rPr>
        <w:t xml:space="preserve"> </w:t>
      </w:r>
      <w:r w:rsidRPr="00174AFC">
        <w:rPr>
          <w:rFonts w:asciiTheme="majorHAnsi" w:eastAsia="Times New Roman" w:hAnsiTheme="majorHAnsi" w:cs="Times New Roman"/>
          <w:sz w:val="24"/>
          <w:szCs w:val="22"/>
        </w:rPr>
        <w:t>работать "от звонка до звонка" - они не «отключают мозг», когда выходят за пределы офиса, и не остаются на 100% сконцентрированными на задаче в течение всего дня. Интернет, мобильные коммуникации, социальные сети</w:t>
      </w:r>
      <w:r w:rsidR="0081124F" w:rsidRPr="00174AFC">
        <w:rPr>
          <w:rFonts w:asciiTheme="majorHAnsi" w:eastAsia="Times New Roman" w:hAnsiTheme="majorHAnsi" w:cs="Times New Roman"/>
          <w:sz w:val="24"/>
          <w:szCs w:val="22"/>
        </w:rPr>
        <w:t xml:space="preserve"> </w:t>
      </w:r>
      <w:r w:rsidRPr="00174AFC">
        <w:rPr>
          <w:rFonts w:asciiTheme="majorHAnsi" w:eastAsia="Times New Roman" w:hAnsiTheme="majorHAnsi" w:cs="Times New Roman"/>
          <w:sz w:val="24"/>
          <w:szCs w:val="22"/>
        </w:rPr>
        <w:t>делают человека более открытым и доступным другим людям (в т.ч. сотрудникам и руководителям компаний и проектов), поэтому</w:t>
      </w:r>
      <w:r w:rsidR="0081124F" w:rsidRPr="00174AFC">
        <w:rPr>
          <w:rFonts w:asciiTheme="majorHAnsi" w:eastAsia="Times New Roman" w:hAnsiTheme="majorHAnsi" w:cs="Times New Roman"/>
          <w:sz w:val="24"/>
          <w:szCs w:val="22"/>
        </w:rPr>
        <w:t xml:space="preserve"> </w:t>
      </w:r>
      <w:r w:rsidRPr="00174AFC">
        <w:rPr>
          <w:rFonts w:asciiTheme="majorHAnsi" w:eastAsia="Times New Roman" w:hAnsiTheme="majorHAnsi" w:cs="Times New Roman"/>
          <w:sz w:val="24"/>
          <w:szCs w:val="22"/>
        </w:rPr>
        <w:t xml:space="preserve">люди все чаще и все больше живут </w:t>
      </w:r>
      <w:r w:rsidR="004824EC" w:rsidRPr="00174AFC">
        <w:rPr>
          <w:rFonts w:asciiTheme="majorHAnsi" w:eastAsia="Times New Roman" w:hAnsiTheme="majorHAnsi" w:cs="Times New Roman"/>
          <w:sz w:val="24"/>
          <w:szCs w:val="22"/>
        </w:rPr>
        <w:t>в состоянии «всегда на связи». </w:t>
      </w:r>
    </w:p>
    <w:p w14:paraId="7D8D3FBF" w14:textId="77777777" w:rsidR="00D65D96" w:rsidRPr="00CF0F6C" w:rsidRDefault="002B1410" w:rsidP="004824EC">
      <w:pPr>
        <w:spacing w:after="120"/>
        <w:jc w:val="both"/>
        <w:rPr>
          <w:rFonts w:asciiTheme="majorHAnsi" w:eastAsia="Times New Roman" w:hAnsiTheme="majorHAnsi" w:cs="Times New Roman"/>
          <w:sz w:val="24"/>
          <w:szCs w:val="22"/>
        </w:rPr>
      </w:pPr>
      <w:r w:rsidRPr="00174AFC">
        <w:rPr>
          <w:rFonts w:asciiTheme="majorHAnsi" w:eastAsia="Times New Roman" w:hAnsiTheme="majorHAnsi" w:cs="Times New Roman"/>
          <w:sz w:val="24"/>
          <w:szCs w:val="22"/>
        </w:rPr>
        <w:t>Таким образом, меняются связи между бизнесом и работниками. Во-первых, бизнес более не контролирует технологические мощности - напротив, индивиды могут предоставить эти мощности бизнесу. Во-вторых, бизнес более не контролирует работников - напротив, работники все чаще могут создавать свой бизнес. Наконец, в-третьих, бизнес более не контролирует потребителей - напротив, потребители все чаще участвуют в производстве и управляют бизнесом. Люди стали менее зависимы от бизнеса в технологическом плане (ввиду собственной технической оснащенности), у них появилась возможность удаленной работы и, таким</w:t>
      </w:r>
      <w:r w:rsidRPr="004824EC">
        <w:rPr>
          <w:rFonts w:asciiTheme="majorHAnsi" w:eastAsia="Times New Roman" w:hAnsiTheme="majorHAnsi" w:cs="Times New Roman"/>
          <w:sz w:val="24"/>
          <w:szCs w:val="22"/>
        </w:rPr>
        <w:t xml:space="preserve"> образом, участия в нескольких проектах одновременно (фриланс), все больше людей постоянно включены в мобильные электронные коммуникации (живут в режиме «всегда на связи»). Эти тенденции порождают новую философию бизнеса</w:t>
      </w:r>
      <w:r w:rsidR="00CD5F9C" w:rsidRPr="004824EC">
        <w:rPr>
          <w:rFonts w:asciiTheme="majorHAnsi" w:eastAsia="Times New Roman" w:hAnsiTheme="majorHAnsi" w:cs="Times New Roman"/>
          <w:sz w:val="24"/>
          <w:szCs w:val="22"/>
        </w:rPr>
        <w:t xml:space="preserve">, где на смену </w:t>
      </w:r>
      <w:r w:rsidR="00CD5F9C" w:rsidRPr="004824EC">
        <w:rPr>
          <w:rFonts w:asciiTheme="majorHAnsi" w:eastAsia="Times New Roman" w:hAnsiTheme="majorHAnsi" w:cs="Times New Roman"/>
          <w:bCs/>
          <w:sz w:val="24"/>
          <w:szCs w:val="22"/>
        </w:rPr>
        <w:t>барьерам и ограничениям приходит открытость и доступность, вертикальная</w:t>
      </w:r>
      <w:r w:rsidR="0081124F">
        <w:rPr>
          <w:rFonts w:asciiTheme="majorHAnsi" w:eastAsia="Times New Roman" w:hAnsiTheme="majorHAnsi" w:cs="Times New Roman"/>
          <w:bCs/>
          <w:sz w:val="24"/>
          <w:szCs w:val="22"/>
        </w:rPr>
        <w:t xml:space="preserve"> </w:t>
      </w:r>
      <w:r w:rsidR="00CD5F9C" w:rsidRPr="004824EC">
        <w:rPr>
          <w:rFonts w:asciiTheme="majorHAnsi" w:eastAsia="Times New Roman" w:hAnsiTheme="majorHAnsi" w:cs="Times New Roman"/>
          <w:bCs/>
          <w:sz w:val="24"/>
          <w:szCs w:val="22"/>
        </w:rPr>
        <w:t xml:space="preserve">иерархия сменяется на горизонтальные сети, а сама организация становится «сообществом», зачастую выходящим за рамки только сотрудников компании. </w:t>
      </w:r>
      <w:r w:rsidRPr="004824EC">
        <w:rPr>
          <w:rFonts w:asciiTheme="majorHAnsi" w:eastAsia="Times New Roman" w:hAnsiTheme="majorHAnsi" w:cs="Times New Roman"/>
          <w:sz w:val="24"/>
          <w:szCs w:val="22"/>
        </w:rPr>
        <w:t>Такая концепция бизнеса получила название </w:t>
      </w:r>
      <w:r w:rsidRPr="004824EC">
        <w:rPr>
          <w:rFonts w:asciiTheme="majorHAnsi" w:eastAsia="Times New Roman" w:hAnsiTheme="majorHAnsi" w:cs="Times New Roman"/>
          <w:b/>
          <w:bCs/>
          <w:sz w:val="24"/>
          <w:szCs w:val="22"/>
        </w:rPr>
        <w:t>"Бизнес как общество" (Business As Society) </w:t>
      </w:r>
      <w:r w:rsidRPr="004824EC">
        <w:rPr>
          <w:rFonts w:asciiTheme="majorHAnsi" w:eastAsia="Times New Roman" w:hAnsiTheme="majorHAnsi" w:cs="Times New Roman"/>
          <w:bCs/>
          <w:sz w:val="24"/>
          <w:szCs w:val="22"/>
        </w:rPr>
        <w:t xml:space="preserve">и </w:t>
      </w:r>
      <w:r w:rsidR="00C07ADA" w:rsidRPr="004824EC">
        <w:rPr>
          <w:rFonts w:asciiTheme="majorHAnsi" w:eastAsia="Times New Roman" w:hAnsiTheme="majorHAnsi" w:cs="Times New Roman"/>
          <w:bCs/>
          <w:sz w:val="24"/>
          <w:szCs w:val="22"/>
        </w:rPr>
        <w:t xml:space="preserve">выражается в понятии «социальной организации» </w:t>
      </w:r>
      <w:r w:rsidRPr="00D65D96">
        <w:rPr>
          <w:rFonts w:asciiTheme="majorHAnsi" w:eastAsia="Times New Roman" w:hAnsiTheme="majorHAnsi" w:cs="Times New Roman"/>
          <w:sz w:val="24"/>
          <w:szCs w:val="22"/>
        </w:rPr>
        <w:t>(см</w:t>
      </w:r>
      <w:r w:rsidR="00D65D96" w:rsidRPr="00D65D96">
        <w:rPr>
          <w:rFonts w:asciiTheme="majorHAnsi" w:eastAsia="Times New Roman" w:hAnsiTheme="majorHAnsi" w:cs="Times New Roman"/>
          <w:sz w:val="24"/>
          <w:szCs w:val="22"/>
        </w:rPr>
        <w:t>.</w:t>
      </w:r>
      <w:r w:rsidRPr="00D65D96">
        <w:rPr>
          <w:rFonts w:asciiTheme="majorHAnsi" w:eastAsia="Times New Roman" w:hAnsiTheme="majorHAnsi" w:cs="Times New Roman"/>
          <w:sz w:val="24"/>
          <w:szCs w:val="22"/>
        </w:rPr>
        <w:t xml:space="preserve"> например</w:t>
      </w:r>
      <w:r w:rsidR="00D65D96" w:rsidRPr="00D65D96">
        <w:rPr>
          <w:rFonts w:asciiTheme="majorHAnsi" w:eastAsia="Times New Roman" w:hAnsiTheme="majorHAnsi" w:cs="Times New Roman"/>
          <w:sz w:val="24"/>
          <w:szCs w:val="22"/>
        </w:rPr>
        <w:t xml:space="preserve">, книгу </w:t>
      </w:r>
      <w:r w:rsidR="00CD5F9C" w:rsidRPr="00D65D96">
        <w:rPr>
          <w:rFonts w:asciiTheme="majorHAnsi" w:eastAsia="Times New Roman" w:hAnsiTheme="majorHAnsi" w:cs="Times New Roman"/>
          <w:sz w:val="24"/>
          <w:szCs w:val="22"/>
        </w:rPr>
        <w:t xml:space="preserve">- </w:t>
      </w:r>
      <w:r w:rsidR="00D65D96" w:rsidRPr="00D65D96">
        <w:rPr>
          <w:rFonts w:asciiTheme="majorHAnsi" w:eastAsia="Times New Roman" w:hAnsiTheme="majorHAnsi" w:cs="Times New Roman"/>
          <w:i/>
          <w:sz w:val="24"/>
          <w:szCs w:val="22"/>
          <w:lang w:val="en-US"/>
        </w:rPr>
        <w:t>Anthony</w:t>
      </w:r>
      <w:r w:rsidR="00D65D96" w:rsidRPr="00D65D96">
        <w:rPr>
          <w:rFonts w:asciiTheme="majorHAnsi" w:eastAsia="Times New Roman" w:hAnsiTheme="majorHAnsi" w:cs="Times New Roman"/>
          <w:i/>
          <w:sz w:val="24"/>
          <w:szCs w:val="22"/>
        </w:rPr>
        <w:t xml:space="preserve"> </w:t>
      </w:r>
      <w:r w:rsidR="00D65D96" w:rsidRPr="00D65D96">
        <w:rPr>
          <w:rFonts w:asciiTheme="majorHAnsi" w:eastAsia="Times New Roman" w:hAnsiTheme="majorHAnsi" w:cs="Times New Roman"/>
          <w:i/>
          <w:sz w:val="24"/>
          <w:szCs w:val="22"/>
          <w:lang w:val="en-US"/>
        </w:rPr>
        <w:t>J</w:t>
      </w:r>
      <w:r w:rsidR="00D65D96" w:rsidRPr="00D65D96">
        <w:rPr>
          <w:rFonts w:asciiTheme="majorHAnsi" w:eastAsia="Times New Roman" w:hAnsiTheme="majorHAnsi" w:cs="Times New Roman"/>
          <w:i/>
          <w:sz w:val="24"/>
          <w:szCs w:val="22"/>
        </w:rPr>
        <w:t xml:space="preserve">. </w:t>
      </w:r>
      <w:r w:rsidR="00D65D96" w:rsidRPr="00D65D96">
        <w:rPr>
          <w:rFonts w:asciiTheme="majorHAnsi" w:eastAsia="Times New Roman" w:hAnsiTheme="majorHAnsi" w:cs="Times New Roman"/>
          <w:i/>
          <w:sz w:val="24"/>
          <w:szCs w:val="22"/>
          <w:lang w:val="en-US"/>
        </w:rPr>
        <w:t>Bradley</w:t>
      </w:r>
      <w:r w:rsidR="00D65D96" w:rsidRPr="00D65D96">
        <w:rPr>
          <w:rFonts w:asciiTheme="majorHAnsi" w:eastAsia="Times New Roman" w:hAnsiTheme="majorHAnsi" w:cs="Times New Roman"/>
          <w:i/>
          <w:sz w:val="24"/>
          <w:szCs w:val="22"/>
        </w:rPr>
        <w:t xml:space="preserve"> </w:t>
      </w:r>
      <w:r w:rsidR="00D65D96" w:rsidRPr="00D65D96">
        <w:rPr>
          <w:rFonts w:asciiTheme="majorHAnsi" w:eastAsia="Times New Roman" w:hAnsiTheme="majorHAnsi" w:cs="Times New Roman"/>
          <w:i/>
          <w:sz w:val="24"/>
          <w:szCs w:val="22"/>
          <w:lang w:val="en-US"/>
        </w:rPr>
        <w:t>and</w:t>
      </w:r>
      <w:r w:rsidR="00D65D96" w:rsidRPr="00D65D96">
        <w:rPr>
          <w:rFonts w:asciiTheme="majorHAnsi" w:eastAsia="Times New Roman" w:hAnsiTheme="majorHAnsi" w:cs="Times New Roman"/>
          <w:i/>
          <w:sz w:val="24"/>
          <w:szCs w:val="22"/>
        </w:rPr>
        <w:t xml:space="preserve"> </w:t>
      </w:r>
      <w:r w:rsidR="00D65D96" w:rsidRPr="00D65D96">
        <w:rPr>
          <w:rFonts w:asciiTheme="majorHAnsi" w:eastAsia="Times New Roman" w:hAnsiTheme="majorHAnsi" w:cs="Times New Roman"/>
          <w:i/>
          <w:sz w:val="24"/>
          <w:szCs w:val="22"/>
          <w:lang w:val="en-US"/>
        </w:rPr>
        <w:t>Mark</w:t>
      </w:r>
      <w:r w:rsidR="00D65D96" w:rsidRPr="00D65D96">
        <w:rPr>
          <w:rFonts w:asciiTheme="majorHAnsi" w:eastAsia="Times New Roman" w:hAnsiTheme="majorHAnsi" w:cs="Times New Roman"/>
          <w:i/>
          <w:sz w:val="24"/>
          <w:szCs w:val="22"/>
        </w:rPr>
        <w:t xml:space="preserve"> </w:t>
      </w:r>
      <w:r w:rsidR="00D65D96" w:rsidRPr="00D65D96">
        <w:rPr>
          <w:rFonts w:asciiTheme="majorHAnsi" w:eastAsia="Times New Roman" w:hAnsiTheme="majorHAnsi" w:cs="Times New Roman"/>
          <w:i/>
          <w:sz w:val="24"/>
          <w:szCs w:val="22"/>
          <w:lang w:val="en-US"/>
        </w:rPr>
        <w:t>P</w:t>
      </w:r>
      <w:r w:rsidR="00D65D96" w:rsidRPr="00D65D96">
        <w:rPr>
          <w:rFonts w:asciiTheme="majorHAnsi" w:eastAsia="Times New Roman" w:hAnsiTheme="majorHAnsi" w:cs="Times New Roman"/>
          <w:i/>
          <w:sz w:val="24"/>
          <w:szCs w:val="22"/>
        </w:rPr>
        <w:t xml:space="preserve">. </w:t>
      </w:r>
      <w:r w:rsidR="00D65D96" w:rsidRPr="00D65D96">
        <w:rPr>
          <w:rFonts w:asciiTheme="majorHAnsi" w:eastAsia="Times New Roman" w:hAnsiTheme="majorHAnsi" w:cs="Times New Roman"/>
          <w:i/>
          <w:sz w:val="24"/>
          <w:szCs w:val="22"/>
          <w:lang w:val="en-US"/>
        </w:rPr>
        <w:t>McDonald</w:t>
      </w:r>
      <w:r w:rsidR="00D65D96" w:rsidRPr="00D65D96">
        <w:rPr>
          <w:rFonts w:asciiTheme="majorHAnsi" w:eastAsia="Times New Roman" w:hAnsiTheme="majorHAnsi" w:cs="Times New Roman"/>
          <w:i/>
          <w:sz w:val="24"/>
          <w:szCs w:val="22"/>
        </w:rPr>
        <w:t xml:space="preserve">. </w:t>
      </w:r>
      <w:r w:rsidR="00D65D96" w:rsidRPr="00D65D96">
        <w:rPr>
          <w:rFonts w:asciiTheme="majorHAnsi" w:eastAsia="Times New Roman" w:hAnsiTheme="majorHAnsi" w:cs="Times New Roman"/>
          <w:i/>
          <w:sz w:val="24"/>
          <w:szCs w:val="22"/>
          <w:lang w:val="en-US"/>
        </w:rPr>
        <w:t>The</w:t>
      </w:r>
      <w:r w:rsidR="00D65D96" w:rsidRPr="00CF0F6C">
        <w:rPr>
          <w:rFonts w:asciiTheme="majorHAnsi" w:eastAsia="Times New Roman" w:hAnsiTheme="majorHAnsi" w:cs="Times New Roman"/>
          <w:i/>
          <w:sz w:val="24"/>
          <w:szCs w:val="22"/>
          <w:lang w:val="en-US"/>
        </w:rPr>
        <w:t xml:space="preserve"> </w:t>
      </w:r>
      <w:r w:rsidR="00D65D96" w:rsidRPr="00D65D96">
        <w:rPr>
          <w:rFonts w:asciiTheme="majorHAnsi" w:eastAsia="Times New Roman" w:hAnsiTheme="majorHAnsi" w:cs="Times New Roman"/>
          <w:i/>
          <w:sz w:val="24"/>
          <w:szCs w:val="22"/>
          <w:lang w:val="en-US"/>
        </w:rPr>
        <w:t>Social</w:t>
      </w:r>
      <w:r w:rsidR="00D65D96" w:rsidRPr="00CF0F6C">
        <w:rPr>
          <w:rFonts w:asciiTheme="majorHAnsi" w:eastAsia="Times New Roman" w:hAnsiTheme="majorHAnsi" w:cs="Times New Roman"/>
          <w:i/>
          <w:sz w:val="24"/>
          <w:szCs w:val="22"/>
          <w:lang w:val="en-US"/>
        </w:rPr>
        <w:t xml:space="preserve"> </w:t>
      </w:r>
      <w:r w:rsidR="00D65D96" w:rsidRPr="00D65D96">
        <w:rPr>
          <w:rFonts w:asciiTheme="majorHAnsi" w:eastAsia="Times New Roman" w:hAnsiTheme="majorHAnsi" w:cs="Times New Roman"/>
          <w:i/>
          <w:sz w:val="24"/>
          <w:szCs w:val="22"/>
          <w:lang w:val="en-US"/>
        </w:rPr>
        <w:t>Organization</w:t>
      </w:r>
      <w:r w:rsidR="00D65D96" w:rsidRPr="00CF0F6C">
        <w:rPr>
          <w:rFonts w:asciiTheme="majorHAnsi" w:eastAsia="Times New Roman" w:hAnsiTheme="majorHAnsi" w:cs="Times New Roman"/>
          <w:i/>
          <w:sz w:val="24"/>
          <w:szCs w:val="22"/>
          <w:lang w:val="en-US"/>
        </w:rPr>
        <w:t xml:space="preserve">. </w:t>
      </w:r>
      <w:r w:rsidR="00D65D96" w:rsidRPr="00D65D96">
        <w:rPr>
          <w:rFonts w:asciiTheme="majorHAnsi" w:eastAsia="Times New Roman" w:hAnsiTheme="majorHAnsi" w:cs="Times New Roman"/>
          <w:i/>
          <w:sz w:val="24"/>
          <w:szCs w:val="22"/>
          <w:lang w:val="en-US"/>
        </w:rPr>
        <w:t xml:space="preserve">How to Use Social Media to Tap the Collective Genius of Your Customers and Employees. </w:t>
      </w:r>
      <w:r w:rsidR="00D65D96" w:rsidRPr="00D65D96">
        <w:rPr>
          <w:rFonts w:asciiTheme="majorHAnsi" w:eastAsia="Times New Roman" w:hAnsiTheme="majorHAnsi" w:cs="Times New Roman"/>
          <w:i/>
          <w:sz w:val="24"/>
          <w:szCs w:val="22"/>
        </w:rPr>
        <w:t>Harvard Business Review Press, 2011, 256 p.)</w:t>
      </w:r>
      <w:r w:rsidR="00D65D96" w:rsidRPr="00CF0F6C">
        <w:rPr>
          <w:rFonts w:asciiTheme="majorHAnsi" w:eastAsia="Times New Roman" w:hAnsiTheme="majorHAnsi" w:cs="Times New Roman"/>
          <w:i/>
          <w:sz w:val="24"/>
          <w:szCs w:val="22"/>
        </w:rPr>
        <w:t>.</w:t>
      </w:r>
    </w:p>
    <w:p w14:paraId="2ED378C6" w14:textId="77777777" w:rsidR="003D072B" w:rsidRPr="0095630A" w:rsidRDefault="002B1410" w:rsidP="004824EC">
      <w:pPr>
        <w:spacing w:after="120"/>
        <w:jc w:val="both"/>
        <w:rPr>
          <w:rFonts w:asciiTheme="majorHAnsi" w:eastAsia="Times New Roman" w:hAnsiTheme="majorHAnsi" w:cs="Times New Roman"/>
          <w:sz w:val="24"/>
          <w:szCs w:val="22"/>
        </w:rPr>
      </w:pPr>
      <w:r w:rsidRPr="004824EC">
        <w:rPr>
          <w:rFonts w:asciiTheme="majorHAnsi" w:eastAsia="Times New Roman" w:hAnsiTheme="majorHAnsi" w:cs="Times New Roman"/>
          <w:b/>
          <w:sz w:val="24"/>
          <w:szCs w:val="22"/>
        </w:rPr>
        <w:t>Социальная организация</w:t>
      </w:r>
      <w:r w:rsidRPr="004824EC">
        <w:rPr>
          <w:rFonts w:asciiTheme="majorHAnsi" w:eastAsia="Times New Roman" w:hAnsiTheme="majorHAnsi" w:cs="Times New Roman"/>
          <w:sz w:val="24"/>
          <w:szCs w:val="22"/>
        </w:rPr>
        <w:t xml:space="preserve"> - это организация, использующая социальные медиа-платформы </w:t>
      </w:r>
      <w:r w:rsidR="00D04CE1">
        <w:rPr>
          <w:rFonts w:asciiTheme="majorHAnsi" w:eastAsia="Times New Roman" w:hAnsiTheme="majorHAnsi" w:cs="Times New Roman"/>
          <w:sz w:val="24"/>
          <w:szCs w:val="22"/>
        </w:rPr>
        <w:t xml:space="preserve">(социальные среды) </w:t>
      </w:r>
      <w:r w:rsidRPr="004824EC">
        <w:rPr>
          <w:rFonts w:asciiTheme="majorHAnsi" w:eastAsia="Times New Roman" w:hAnsiTheme="majorHAnsi" w:cs="Times New Roman"/>
          <w:sz w:val="24"/>
          <w:szCs w:val="22"/>
        </w:rPr>
        <w:t xml:space="preserve">для организации продуктивной коллективной </w:t>
      </w:r>
      <w:r w:rsidRPr="0095630A">
        <w:rPr>
          <w:rFonts w:asciiTheme="majorHAnsi" w:eastAsia="Times New Roman" w:hAnsiTheme="majorHAnsi" w:cs="Times New Roman"/>
          <w:sz w:val="24"/>
          <w:szCs w:val="22"/>
        </w:rPr>
        <w:t xml:space="preserve">работы (коллаборации) </w:t>
      </w:r>
      <w:r w:rsidR="00D04CE1" w:rsidRPr="0095630A">
        <w:rPr>
          <w:rFonts w:asciiTheme="majorHAnsi" w:eastAsia="Times New Roman" w:hAnsiTheme="majorHAnsi" w:cs="Times New Roman"/>
          <w:sz w:val="24"/>
          <w:szCs w:val="22"/>
        </w:rPr>
        <w:t xml:space="preserve">в рамках </w:t>
      </w:r>
      <w:r w:rsidRPr="0095630A">
        <w:rPr>
          <w:rFonts w:asciiTheme="majorHAnsi" w:eastAsia="Times New Roman" w:hAnsiTheme="majorHAnsi" w:cs="Times New Roman"/>
          <w:sz w:val="24"/>
          <w:szCs w:val="22"/>
        </w:rPr>
        <w:t>сообществ, состоящих из сотрудников, коллег, партнеров и потребителей</w:t>
      </w:r>
      <w:r w:rsidR="00CD5F9C" w:rsidRPr="0095630A">
        <w:rPr>
          <w:rFonts w:asciiTheme="majorHAnsi" w:eastAsia="Times New Roman" w:hAnsiTheme="majorHAnsi" w:cs="Times New Roman"/>
          <w:sz w:val="24"/>
          <w:szCs w:val="22"/>
        </w:rPr>
        <w:t>, нацеленная</w:t>
      </w:r>
      <w:r w:rsidRPr="0095630A">
        <w:rPr>
          <w:rFonts w:asciiTheme="majorHAnsi" w:eastAsia="Times New Roman" w:hAnsiTheme="majorHAnsi" w:cs="Times New Roman"/>
          <w:sz w:val="24"/>
          <w:szCs w:val="22"/>
        </w:rPr>
        <w:t xml:space="preserve"> </w:t>
      </w:r>
      <w:r w:rsidR="00CD5F9C" w:rsidRPr="0095630A">
        <w:rPr>
          <w:rFonts w:asciiTheme="majorHAnsi" w:eastAsia="Times New Roman" w:hAnsiTheme="majorHAnsi" w:cs="Times New Roman"/>
          <w:sz w:val="24"/>
          <w:szCs w:val="22"/>
        </w:rPr>
        <w:t>на достижение важных бизнес-целей</w:t>
      </w:r>
      <w:r w:rsidR="00891642" w:rsidRPr="0095630A">
        <w:rPr>
          <w:rFonts w:asciiTheme="majorHAnsi" w:eastAsia="Times New Roman" w:hAnsiTheme="majorHAnsi" w:cs="Times New Roman"/>
          <w:sz w:val="24"/>
          <w:szCs w:val="22"/>
        </w:rPr>
        <w:t>.</w:t>
      </w:r>
      <w:r w:rsidR="00CD5F9C" w:rsidRPr="0095630A">
        <w:rPr>
          <w:rFonts w:asciiTheme="majorHAnsi" w:eastAsia="Times New Roman" w:hAnsiTheme="majorHAnsi" w:cs="Times New Roman"/>
          <w:sz w:val="24"/>
          <w:szCs w:val="22"/>
        </w:rPr>
        <w:t xml:space="preserve"> </w:t>
      </w:r>
      <w:r w:rsidRPr="0095630A">
        <w:rPr>
          <w:rFonts w:asciiTheme="majorHAnsi" w:eastAsia="Times New Roman" w:hAnsiTheme="majorHAnsi" w:cs="Times New Roman"/>
          <w:sz w:val="24"/>
          <w:szCs w:val="22"/>
        </w:rPr>
        <w:t xml:space="preserve">Важно, что создание итогового продукта достигается именно в процессе совместной деятельности, которая, в свою очередь, зиждется на наличии «трех китов» - </w:t>
      </w:r>
      <w:r w:rsidR="003D072B" w:rsidRPr="0095630A">
        <w:rPr>
          <w:rFonts w:asciiTheme="majorHAnsi" w:eastAsia="Times New Roman" w:hAnsiTheme="majorHAnsi" w:cs="Times New Roman"/>
          <w:i/>
          <w:sz w:val="24"/>
          <w:szCs w:val="22"/>
        </w:rPr>
        <w:t>виртуальной социальной среды</w:t>
      </w:r>
      <w:r w:rsidR="00891642" w:rsidRPr="0095630A">
        <w:rPr>
          <w:rFonts w:asciiTheme="majorHAnsi" w:eastAsia="Times New Roman" w:hAnsiTheme="majorHAnsi" w:cs="Times New Roman"/>
          <w:sz w:val="24"/>
          <w:szCs w:val="22"/>
        </w:rPr>
        <w:t xml:space="preserve"> (технической площадки)</w:t>
      </w:r>
      <w:r w:rsidRPr="0095630A">
        <w:rPr>
          <w:rFonts w:asciiTheme="majorHAnsi" w:eastAsia="Times New Roman" w:hAnsiTheme="majorHAnsi" w:cs="Times New Roman"/>
          <w:sz w:val="24"/>
          <w:szCs w:val="22"/>
        </w:rPr>
        <w:t xml:space="preserve">, </w:t>
      </w:r>
      <w:r w:rsidRPr="0095630A">
        <w:rPr>
          <w:rFonts w:asciiTheme="majorHAnsi" w:eastAsia="Times New Roman" w:hAnsiTheme="majorHAnsi" w:cs="Times New Roman"/>
          <w:i/>
          <w:sz w:val="24"/>
          <w:szCs w:val="22"/>
        </w:rPr>
        <w:t>сообщества людей</w:t>
      </w:r>
      <w:r w:rsidRPr="0095630A">
        <w:rPr>
          <w:rFonts w:asciiTheme="majorHAnsi" w:eastAsia="Times New Roman" w:hAnsiTheme="majorHAnsi" w:cs="Times New Roman"/>
          <w:sz w:val="24"/>
          <w:szCs w:val="22"/>
        </w:rPr>
        <w:t xml:space="preserve"> (т.е. деятельного сообщества) и объединяющей их </w:t>
      </w:r>
      <w:r w:rsidRPr="0095630A">
        <w:rPr>
          <w:rFonts w:asciiTheme="majorHAnsi" w:eastAsia="Times New Roman" w:hAnsiTheme="majorHAnsi" w:cs="Times New Roman"/>
          <w:i/>
          <w:sz w:val="24"/>
          <w:szCs w:val="22"/>
        </w:rPr>
        <w:t>цели</w:t>
      </w:r>
      <w:r w:rsidR="00D83AC7" w:rsidRPr="0095630A">
        <w:rPr>
          <w:rFonts w:asciiTheme="majorHAnsi" w:eastAsia="Times New Roman" w:hAnsiTheme="majorHAnsi" w:cs="Times New Roman"/>
          <w:sz w:val="24"/>
          <w:szCs w:val="22"/>
        </w:rPr>
        <w:t xml:space="preserve"> (см. рис.1).</w:t>
      </w:r>
    </w:p>
    <w:p w14:paraId="01CD1D79" w14:textId="77777777" w:rsidR="00D83AC7" w:rsidRPr="00D83AC7" w:rsidRDefault="00D83AC7" w:rsidP="00D83AC7">
      <w:pPr>
        <w:pStyle w:val="a3"/>
        <w:keepNext/>
        <w:jc w:val="right"/>
        <w:rPr>
          <w:sz w:val="20"/>
        </w:rPr>
      </w:pPr>
      <w:r w:rsidRPr="0095630A">
        <w:rPr>
          <w:sz w:val="20"/>
        </w:rPr>
        <w:lastRenderedPageBreak/>
        <w:t xml:space="preserve">Рисунок </w:t>
      </w:r>
      <w:r w:rsidR="006447F5" w:rsidRPr="0095630A">
        <w:rPr>
          <w:sz w:val="20"/>
        </w:rPr>
        <w:fldChar w:fldCharType="begin"/>
      </w:r>
      <w:r w:rsidRPr="0095630A">
        <w:rPr>
          <w:sz w:val="20"/>
        </w:rPr>
        <w:instrText xml:space="preserve"> SEQ Рисунок \* ARABIC </w:instrText>
      </w:r>
      <w:r w:rsidR="006447F5" w:rsidRPr="0095630A">
        <w:rPr>
          <w:sz w:val="20"/>
        </w:rPr>
        <w:fldChar w:fldCharType="separate"/>
      </w:r>
      <w:r w:rsidRPr="0095630A">
        <w:rPr>
          <w:noProof/>
          <w:sz w:val="20"/>
        </w:rPr>
        <w:t>1</w:t>
      </w:r>
      <w:r w:rsidR="006447F5" w:rsidRPr="0095630A">
        <w:rPr>
          <w:sz w:val="20"/>
        </w:rPr>
        <w:fldChar w:fldCharType="end"/>
      </w:r>
      <w:r w:rsidRPr="0095630A">
        <w:rPr>
          <w:sz w:val="20"/>
        </w:rPr>
        <w:t xml:space="preserve">. </w:t>
      </w:r>
      <w:r w:rsidR="00C56093" w:rsidRPr="0095630A">
        <w:rPr>
          <w:sz w:val="20"/>
        </w:rPr>
        <w:t>Условия коллективного действия в онлайн-</w:t>
      </w:r>
      <w:r w:rsidR="0095630A" w:rsidRPr="0095630A">
        <w:rPr>
          <w:sz w:val="20"/>
        </w:rPr>
        <w:t>пространстве</w:t>
      </w:r>
      <w:r w:rsidRPr="00D83AC7">
        <w:rPr>
          <w:sz w:val="20"/>
        </w:rPr>
        <w:t xml:space="preserve"> </w:t>
      </w:r>
    </w:p>
    <w:p w14:paraId="34F060C2" w14:textId="77777777" w:rsidR="00D83AC7" w:rsidRPr="00CF0F6C" w:rsidRDefault="0095630A" w:rsidP="00D83AC7">
      <w:pPr>
        <w:spacing w:after="120"/>
        <w:jc w:val="center"/>
        <w:rPr>
          <w:rFonts w:asciiTheme="majorHAnsi" w:eastAsia="Times New Roman" w:hAnsiTheme="majorHAnsi" w:cs="Times New Roman"/>
          <w:sz w:val="24"/>
          <w:szCs w:val="22"/>
        </w:rPr>
      </w:pPr>
      <w:r w:rsidRPr="00EF55B7">
        <w:rPr>
          <w:rFonts w:eastAsia="Times New Roman" w:cs="Times New Roman"/>
          <w:color w:val="FF0000"/>
          <w:sz w:val="24"/>
          <w:szCs w:val="24"/>
          <w:lang w:val="en-US"/>
        </w:rPr>
        <w:object w:dxaOrig="7028" w:dyaOrig="5273" w14:anchorId="30FB0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9pt;height:188.3pt" o:ole="">
            <v:imagedata r:id="rId8" o:title=""/>
          </v:shape>
          <o:OLEObject Type="Embed" ProgID="PowerPoint.Slide.12" ShapeID="_x0000_i1025" DrawAspect="Content" ObjectID="_1639727048" r:id="rId9"/>
        </w:object>
      </w:r>
    </w:p>
    <w:p w14:paraId="04BCB5FE" w14:textId="77777777" w:rsidR="00891642" w:rsidRPr="004824EC" w:rsidRDefault="003D072B" w:rsidP="004824EC">
      <w:pPr>
        <w:spacing w:after="120"/>
        <w:jc w:val="both"/>
        <w:rPr>
          <w:rFonts w:asciiTheme="majorHAnsi" w:eastAsia="Times New Roman" w:hAnsiTheme="majorHAnsi" w:cs="Times New Roman"/>
          <w:sz w:val="24"/>
          <w:szCs w:val="22"/>
        </w:rPr>
      </w:pPr>
      <w:r w:rsidRPr="004824EC">
        <w:rPr>
          <w:rFonts w:asciiTheme="majorHAnsi" w:eastAsia="Times New Roman" w:hAnsiTheme="majorHAnsi" w:cs="Times New Roman"/>
          <w:sz w:val="24"/>
          <w:szCs w:val="22"/>
        </w:rPr>
        <w:t xml:space="preserve">Социальная среда формируется на основе набора технологий массовой </w:t>
      </w:r>
      <w:r w:rsidR="006348A2" w:rsidRPr="004824EC">
        <w:rPr>
          <w:rFonts w:asciiTheme="majorHAnsi" w:eastAsia="Times New Roman" w:hAnsiTheme="majorHAnsi" w:cs="Times New Roman"/>
          <w:sz w:val="24"/>
          <w:szCs w:val="22"/>
        </w:rPr>
        <w:t>совместной</w:t>
      </w:r>
      <w:r w:rsidRPr="004824EC">
        <w:rPr>
          <w:rFonts w:asciiTheme="majorHAnsi" w:eastAsia="Times New Roman" w:hAnsiTheme="majorHAnsi" w:cs="Times New Roman"/>
          <w:sz w:val="24"/>
          <w:szCs w:val="22"/>
        </w:rPr>
        <w:t xml:space="preserve"> работы. Эти технологии включают в себя средства группового общения, создания контента, документов и организационные инструменты, которые делают возможным совместную работу для больших групп людей. К ним относятся таки</w:t>
      </w:r>
      <w:r w:rsidR="005E1C11">
        <w:rPr>
          <w:rFonts w:asciiTheme="majorHAnsi" w:eastAsia="Times New Roman" w:hAnsiTheme="majorHAnsi" w:cs="Times New Roman"/>
          <w:sz w:val="24"/>
          <w:szCs w:val="22"/>
        </w:rPr>
        <w:t>е</w:t>
      </w:r>
      <w:r w:rsidRPr="004824EC">
        <w:rPr>
          <w:rFonts w:asciiTheme="majorHAnsi" w:eastAsia="Times New Roman" w:hAnsiTheme="majorHAnsi" w:cs="Times New Roman"/>
          <w:sz w:val="24"/>
          <w:szCs w:val="22"/>
        </w:rPr>
        <w:t xml:space="preserve"> технологии, как вики, блоги, микроблоги, социальные сети, социальные закладки, пометки и облака тегов, социальная обратная связь, дискуссионные форумы, движки по развитию идей, виртуальные миры. Важно отметить, что многие из этих инструментов для поддержки совместной работы существуют уже довольно долго. Но только объединенные в социальных средах, они предоставили возможност</w:t>
      </w:r>
      <w:r w:rsidR="00527DE1" w:rsidRPr="004824EC">
        <w:rPr>
          <w:rFonts w:asciiTheme="majorHAnsi" w:eastAsia="Times New Roman" w:hAnsiTheme="majorHAnsi" w:cs="Times New Roman"/>
          <w:sz w:val="24"/>
          <w:szCs w:val="22"/>
        </w:rPr>
        <w:t>и</w:t>
      </w:r>
      <w:r w:rsidRPr="004824EC">
        <w:rPr>
          <w:rFonts w:asciiTheme="majorHAnsi" w:eastAsia="Times New Roman" w:hAnsiTheme="majorHAnsi" w:cs="Times New Roman"/>
          <w:sz w:val="24"/>
          <w:szCs w:val="22"/>
        </w:rPr>
        <w:t xml:space="preserve"> сотрудничества в гораздо большем масштабе</w:t>
      </w:r>
      <w:r w:rsidR="00527DE1" w:rsidRPr="004824EC">
        <w:rPr>
          <w:rFonts w:asciiTheme="majorHAnsi" w:eastAsia="Times New Roman" w:hAnsiTheme="majorHAnsi" w:cs="Times New Roman"/>
          <w:sz w:val="24"/>
          <w:szCs w:val="22"/>
        </w:rPr>
        <w:t xml:space="preserve"> и</w:t>
      </w:r>
      <w:r w:rsidRPr="004824EC">
        <w:rPr>
          <w:rFonts w:asciiTheme="majorHAnsi" w:eastAsia="Times New Roman" w:hAnsiTheme="majorHAnsi" w:cs="Times New Roman"/>
          <w:sz w:val="24"/>
          <w:szCs w:val="22"/>
        </w:rPr>
        <w:t xml:space="preserve"> позволяют сотням, тысячам и даже миллионам людей одновременно создавать контент, обменивать</w:t>
      </w:r>
      <w:r w:rsidR="00527DE1" w:rsidRPr="004824EC">
        <w:rPr>
          <w:rFonts w:asciiTheme="majorHAnsi" w:eastAsia="Times New Roman" w:hAnsiTheme="majorHAnsi" w:cs="Times New Roman"/>
          <w:sz w:val="24"/>
          <w:szCs w:val="22"/>
        </w:rPr>
        <w:t>ся опытом, налаживать отношения</w:t>
      </w:r>
      <w:r w:rsidRPr="004824EC">
        <w:rPr>
          <w:rFonts w:asciiTheme="majorHAnsi" w:eastAsia="Times New Roman" w:hAnsiTheme="majorHAnsi" w:cs="Times New Roman"/>
          <w:sz w:val="24"/>
          <w:szCs w:val="22"/>
        </w:rPr>
        <w:t xml:space="preserve"> и пользоваться другими формами </w:t>
      </w:r>
      <w:r w:rsidR="005E1C11">
        <w:rPr>
          <w:rFonts w:asciiTheme="majorHAnsi" w:eastAsia="Times New Roman" w:hAnsiTheme="majorHAnsi" w:cs="Times New Roman"/>
          <w:sz w:val="24"/>
          <w:szCs w:val="22"/>
        </w:rPr>
        <w:t>коммуникации</w:t>
      </w:r>
      <w:r w:rsidRPr="004824EC">
        <w:rPr>
          <w:rFonts w:asciiTheme="majorHAnsi" w:eastAsia="Times New Roman" w:hAnsiTheme="majorHAnsi" w:cs="Times New Roman"/>
          <w:sz w:val="24"/>
          <w:szCs w:val="22"/>
        </w:rPr>
        <w:t>.</w:t>
      </w:r>
      <w:r w:rsidR="00891642" w:rsidRPr="004824EC">
        <w:rPr>
          <w:rFonts w:asciiTheme="majorHAnsi" w:eastAsia="Times New Roman" w:hAnsiTheme="majorHAnsi" w:cs="Times New Roman"/>
          <w:sz w:val="24"/>
          <w:szCs w:val="22"/>
        </w:rPr>
        <w:t xml:space="preserve"> </w:t>
      </w:r>
      <w:r w:rsidR="00527DE1" w:rsidRPr="004824EC">
        <w:rPr>
          <w:rFonts w:asciiTheme="majorHAnsi" w:eastAsia="Times New Roman" w:hAnsiTheme="majorHAnsi" w:cs="Times New Roman"/>
          <w:sz w:val="24"/>
          <w:szCs w:val="22"/>
        </w:rPr>
        <w:t xml:space="preserve">Примеров таких социальных сред уже достаточно много – это могут быть как корпоративные социальные сети компаний, в которой представлены все ее сотрудники (то, что носит название Enterprise 2.0) на площадках (таких как IBM </w:t>
      </w:r>
      <w:r w:rsidR="00527DE1" w:rsidRPr="004824EC">
        <w:rPr>
          <w:rFonts w:asciiTheme="majorHAnsi" w:eastAsia="Times New Roman" w:hAnsiTheme="majorHAnsi" w:cs="Times New Roman"/>
          <w:sz w:val="24"/>
          <w:szCs w:val="22"/>
          <w:lang w:val="en-US"/>
        </w:rPr>
        <w:t>Connections</w:t>
      </w:r>
      <w:r w:rsidR="00527DE1" w:rsidRPr="004824EC">
        <w:rPr>
          <w:rFonts w:asciiTheme="majorHAnsi" w:eastAsia="Times New Roman" w:hAnsiTheme="majorHAnsi" w:cs="Times New Roman"/>
          <w:sz w:val="24"/>
          <w:szCs w:val="22"/>
        </w:rPr>
        <w:t xml:space="preserve">, </w:t>
      </w:r>
      <w:r w:rsidR="00527DE1" w:rsidRPr="004824EC">
        <w:rPr>
          <w:rFonts w:asciiTheme="majorHAnsi" w:eastAsia="Times New Roman" w:hAnsiTheme="majorHAnsi" w:cs="Times New Roman"/>
          <w:sz w:val="24"/>
          <w:szCs w:val="22"/>
          <w:lang w:val="en-US"/>
        </w:rPr>
        <w:t>Bitrix</w:t>
      </w:r>
      <w:r w:rsidR="00527DE1" w:rsidRPr="004824EC">
        <w:rPr>
          <w:rFonts w:asciiTheme="majorHAnsi" w:eastAsia="Times New Roman" w:hAnsiTheme="majorHAnsi" w:cs="Times New Roman"/>
          <w:sz w:val="24"/>
          <w:szCs w:val="22"/>
        </w:rPr>
        <w:t xml:space="preserve">, </w:t>
      </w:r>
      <w:r w:rsidR="00527DE1" w:rsidRPr="004824EC">
        <w:rPr>
          <w:rFonts w:asciiTheme="majorHAnsi" w:eastAsia="Times New Roman" w:hAnsiTheme="majorHAnsi" w:cs="Times New Roman"/>
          <w:sz w:val="24"/>
          <w:szCs w:val="22"/>
          <w:lang w:val="en-US"/>
        </w:rPr>
        <w:t>Jive</w:t>
      </w:r>
      <w:r w:rsidR="00527DE1" w:rsidRPr="004824EC">
        <w:rPr>
          <w:rFonts w:asciiTheme="majorHAnsi" w:eastAsia="Times New Roman" w:hAnsiTheme="majorHAnsi" w:cs="Times New Roman"/>
          <w:sz w:val="24"/>
          <w:szCs w:val="22"/>
        </w:rPr>
        <w:t xml:space="preserve">), так и объединения экспертов из разных компаний (примерами могут служить порталы «Профессионалы.ру», «Будущая Россия. Первый социально-инженерный парк», «SocioLogos 2.0»). </w:t>
      </w:r>
    </w:p>
    <w:p w14:paraId="569E8EA3" w14:textId="77777777" w:rsidR="00891642" w:rsidRPr="004824EC" w:rsidRDefault="00527DE1" w:rsidP="004824EC">
      <w:pPr>
        <w:spacing w:after="120"/>
        <w:jc w:val="both"/>
        <w:rPr>
          <w:rFonts w:asciiTheme="majorHAnsi" w:eastAsia="Times New Roman" w:hAnsiTheme="majorHAnsi" w:cs="Times New Roman"/>
          <w:sz w:val="24"/>
          <w:szCs w:val="22"/>
        </w:rPr>
      </w:pPr>
      <w:r w:rsidRPr="004824EC">
        <w:rPr>
          <w:rFonts w:asciiTheme="majorHAnsi" w:eastAsia="Times New Roman" w:hAnsiTheme="majorHAnsi" w:cs="Times New Roman"/>
          <w:sz w:val="24"/>
          <w:szCs w:val="22"/>
        </w:rPr>
        <w:t>Сообщество людей, собранных в одной социальной среде, может собрать вместе различные группы людей как изнутри организации (со всех ее ст</w:t>
      </w:r>
      <w:r w:rsidR="00C07ADA" w:rsidRPr="004824EC">
        <w:rPr>
          <w:rFonts w:asciiTheme="majorHAnsi" w:eastAsia="Times New Roman" w:hAnsiTheme="majorHAnsi" w:cs="Times New Roman"/>
          <w:sz w:val="24"/>
          <w:szCs w:val="22"/>
        </w:rPr>
        <w:t xml:space="preserve">руктурных уровней), так и извне, пришедших по своей воле и предоставляющих свои знания, опыт, идеи и время. </w:t>
      </w:r>
      <w:r w:rsidR="00891642" w:rsidRPr="004824EC">
        <w:rPr>
          <w:rFonts w:asciiTheme="majorHAnsi" w:eastAsia="Times New Roman" w:hAnsiTheme="majorHAnsi" w:cs="Times New Roman"/>
          <w:sz w:val="24"/>
          <w:szCs w:val="22"/>
        </w:rPr>
        <w:t xml:space="preserve">Эффективное и продуктивное внесение </w:t>
      </w:r>
      <w:r w:rsidR="006348A2" w:rsidRPr="004824EC">
        <w:rPr>
          <w:rFonts w:asciiTheme="majorHAnsi" w:eastAsia="Times New Roman" w:hAnsiTheme="majorHAnsi" w:cs="Times New Roman"/>
          <w:sz w:val="24"/>
          <w:szCs w:val="22"/>
        </w:rPr>
        <w:t>индивидуального</w:t>
      </w:r>
      <w:r w:rsidR="00891642" w:rsidRPr="004824EC">
        <w:rPr>
          <w:rFonts w:asciiTheme="majorHAnsi" w:eastAsia="Times New Roman" w:hAnsiTheme="majorHAnsi" w:cs="Times New Roman"/>
          <w:sz w:val="24"/>
          <w:szCs w:val="22"/>
        </w:rPr>
        <w:t xml:space="preserve"> вклада в </w:t>
      </w:r>
      <w:r w:rsidR="006348A2" w:rsidRPr="004824EC">
        <w:rPr>
          <w:rFonts w:asciiTheme="majorHAnsi" w:eastAsia="Times New Roman" w:hAnsiTheme="majorHAnsi" w:cs="Times New Roman"/>
          <w:sz w:val="24"/>
          <w:szCs w:val="22"/>
        </w:rPr>
        <w:t>коллективные</w:t>
      </w:r>
      <w:r w:rsidR="00891642" w:rsidRPr="004824EC">
        <w:rPr>
          <w:rFonts w:asciiTheme="majorHAnsi" w:eastAsia="Times New Roman" w:hAnsiTheme="majorHAnsi" w:cs="Times New Roman"/>
          <w:sz w:val="24"/>
          <w:szCs w:val="22"/>
        </w:rPr>
        <w:t xml:space="preserve"> усилия возможно только при концентрации всех участников вокруг определенной цели – именно тогда сообщество и становится «деятельным». Отличительной особенностью деятельного сообщества является то, что его участники имеют намерение и мотивацию в процессе общения и совместной деятельности с другими участниками решить конкретную задачу наилучшим образом и научиться решать </w:t>
      </w:r>
      <w:r w:rsidR="005E1C11">
        <w:rPr>
          <w:rFonts w:asciiTheme="majorHAnsi" w:eastAsia="Times New Roman" w:hAnsiTheme="majorHAnsi" w:cs="Times New Roman"/>
          <w:sz w:val="24"/>
          <w:szCs w:val="22"/>
        </w:rPr>
        <w:t>подобные задачи как можно лучше</w:t>
      </w:r>
      <w:r w:rsidR="00891642" w:rsidRPr="004824EC">
        <w:rPr>
          <w:rFonts w:asciiTheme="majorHAnsi" w:eastAsia="Times New Roman" w:hAnsiTheme="majorHAnsi" w:cs="Times New Roman"/>
          <w:sz w:val="24"/>
          <w:szCs w:val="22"/>
        </w:rPr>
        <w:t>.</w:t>
      </w:r>
      <w:r w:rsidR="0081124F">
        <w:rPr>
          <w:rFonts w:asciiTheme="majorHAnsi" w:eastAsia="Times New Roman" w:hAnsiTheme="majorHAnsi" w:cs="Times New Roman"/>
          <w:sz w:val="24"/>
          <w:szCs w:val="22"/>
        </w:rPr>
        <w:t xml:space="preserve"> </w:t>
      </w:r>
    </w:p>
    <w:p w14:paraId="1BD2FA5A" w14:textId="77777777" w:rsidR="00891642" w:rsidRPr="004824EC" w:rsidRDefault="00891642" w:rsidP="004824EC">
      <w:pPr>
        <w:spacing w:after="120"/>
        <w:jc w:val="both"/>
        <w:rPr>
          <w:rFonts w:asciiTheme="majorHAnsi" w:eastAsia="Times New Roman" w:hAnsiTheme="majorHAnsi" w:cs="Times New Roman"/>
          <w:sz w:val="24"/>
          <w:szCs w:val="22"/>
        </w:rPr>
      </w:pPr>
      <w:r w:rsidRPr="004824EC">
        <w:rPr>
          <w:rFonts w:asciiTheme="majorHAnsi" w:eastAsia="Times New Roman" w:hAnsiTheme="majorHAnsi" w:cs="Times New Roman"/>
          <w:sz w:val="24"/>
          <w:szCs w:val="22"/>
        </w:rPr>
        <w:t>Как результат социальная организация может быть более гибкой, более эффективной, развивать совершенно новые методы работы, достижимые только за счет мобилизации коллективных талантов, энергии, идей и усилий сообщества. Социальная организация возникает только при наличии повторяющейся массовой коллаборации,</w:t>
      </w:r>
      <w:r w:rsidR="0081124F">
        <w:rPr>
          <w:rFonts w:asciiTheme="majorHAnsi" w:eastAsia="Times New Roman" w:hAnsiTheme="majorHAnsi" w:cs="Times New Roman"/>
          <w:sz w:val="24"/>
          <w:szCs w:val="22"/>
        </w:rPr>
        <w:t xml:space="preserve"> </w:t>
      </w:r>
      <w:r w:rsidRPr="004824EC">
        <w:rPr>
          <w:rFonts w:asciiTheme="majorHAnsi" w:eastAsia="Times New Roman" w:hAnsiTheme="majorHAnsi" w:cs="Times New Roman"/>
          <w:sz w:val="24"/>
          <w:szCs w:val="22"/>
        </w:rPr>
        <w:t xml:space="preserve">поэтому пока о в полной мере существующих «социальных организациях» нужно говорить с осторожностью, однако есть основания утверждать, что организация корпоративных социальных сетей, краудсорсинговых </w:t>
      </w:r>
      <w:r w:rsidRPr="004824EC">
        <w:rPr>
          <w:rFonts w:asciiTheme="majorHAnsi" w:eastAsia="Times New Roman" w:hAnsiTheme="majorHAnsi" w:cs="Times New Roman"/>
          <w:sz w:val="24"/>
          <w:szCs w:val="22"/>
        </w:rPr>
        <w:lastRenderedPageBreak/>
        <w:t>проектов и коллективной работы в рамках деятельных сообществ обладает большим потенциалом в рамках профессиональной деятельности.</w:t>
      </w:r>
      <w:r w:rsidR="0081124F">
        <w:rPr>
          <w:rFonts w:asciiTheme="majorHAnsi" w:eastAsia="Times New Roman" w:hAnsiTheme="majorHAnsi" w:cs="Times New Roman"/>
          <w:sz w:val="24"/>
          <w:szCs w:val="22"/>
        </w:rPr>
        <w:t xml:space="preserve"> </w:t>
      </w:r>
    </w:p>
    <w:p w14:paraId="07DB2132" w14:textId="77777777" w:rsidR="004824EC" w:rsidRDefault="00891642" w:rsidP="004824EC">
      <w:pPr>
        <w:spacing w:after="120"/>
        <w:jc w:val="both"/>
        <w:rPr>
          <w:rFonts w:asciiTheme="majorHAnsi" w:eastAsia="Times New Roman" w:hAnsiTheme="majorHAnsi" w:cs="Times New Roman"/>
          <w:sz w:val="24"/>
          <w:szCs w:val="22"/>
        </w:rPr>
      </w:pPr>
      <w:r w:rsidRPr="004824EC">
        <w:rPr>
          <w:rFonts w:asciiTheme="majorHAnsi" w:eastAsia="Times New Roman" w:hAnsiTheme="majorHAnsi" w:cs="Times New Roman"/>
          <w:sz w:val="24"/>
          <w:szCs w:val="22"/>
        </w:rPr>
        <w:t xml:space="preserve">Использование ресурсов отдельных индивидов для совместной работы по решению конкретных задач называется </w:t>
      </w:r>
      <w:r w:rsidRPr="004824EC">
        <w:rPr>
          <w:rFonts w:asciiTheme="majorHAnsi" w:eastAsia="Times New Roman" w:hAnsiTheme="majorHAnsi" w:cs="Times New Roman"/>
          <w:b/>
          <w:sz w:val="24"/>
          <w:szCs w:val="22"/>
        </w:rPr>
        <w:t xml:space="preserve">краудсорсингом. </w:t>
      </w:r>
      <w:r w:rsidRPr="004824EC">
        <w:rPr>
          <w:rFonts w:asciiTheme="majorHAnsi" w:eastAsia="Times New Roman" w:hAnsiTheme="majorHAnsi" w:cs="Times New Roman"/>
          <w:sz w:val="24"/>
          <w:szCs w:val="22"/>
        </w:rPr>
        <w:t xml:space="preserve">Дословно </w:t>
      </w:r>
      <w:r w:rsidR="00E526BE">
        <w:rPr>
          <w:rFonts w:asciiTheme="majorHAnsi" w:eastAsia="Times New Roman" w:hAnsiTheme="majorHAnsi" w:cs="Times New Roman"/>
          <w:sz w:val="24"/>
          <w:szCs w:val="22"/>
        </w:rPr>
        <w:t>этот термин</w:t>
      </w:r>
      <w:r w:rsidRPr="004824EC">
        <w:rPr>
          <w:rFonts w:asciiTheme="majorHAnsi" w:eastAsia="Times New Roman" w:hAnsiTheme="majorHAnsi" w:cs="Times New Roman"/>
          <w:sz w:val="24"/>
          <w:szCs w:val="22"/>
        </w:rPr>
        <w:t xml:space="preserve"> представляет собой использование ресурсов «толпы», то есть передачу определенных производственных функций неопределенному кругу лиц - как собственным работникам компании, так и внешнему окружающему сообществу – покупателям и клиентам. </w:t>
      </w:r>
      <w:r w:rsidR="005E1C11">
        <w:rPr>
          <w:rFonts w:asciiTheme="majorHAnsi" w:eastAsia="Times New Roman" w:hAnsiTheme="majorHAnsi" w:cs="Times New Roman"/>
          <w:sz w:val="24"/>
          <w:szCs w:val="22"/>
        </w:rPr>
        <w:t>Именно в</w:t>
      </w:r>
      <w:r w:rsidRPr="004824EC">
        <w:rPr>
          <w:rFonts w:asciiTheme="majorHAnsi" w:eastAsia="Times New Roman" w:hAnsiTheme="majorHAnsi" w:cs="Times New Roman"/>
          <w:sz w:val="24"/>
          <w:szCs w:val="22"/>
        </w:rPr>
        <w:t xml:space="preserve"> ходе серийных крауд-проектов формируется самое ц</w:t>
      </w:r>
      <w:r w:rsidR="004824EC" w:rsidRPr="004824EC">
        <w:rPr>
          <w:rFonts w:asciiTheme="majorHAnsi" w:eastAsia="Times New Roman" w:hAnsiTheme="majorHAnsi" w:cs="Times New Roman"/>
          <w:sz w:val="24"/>
          <w:szCs w:val="22"/>
        </w:rPr>
        <w:t xml:space="preserve">енное – деятельное сообщество. </w:t>
      </w:r>
    </w:p>
    <w:p w14:paraId="7C952E1D" w14:textId="77777777" w:rsidR="00691FB8" w:rsidRPr="004824EC" w:rsidRDefault="00D0737B" w:rsidP="004824EC">
      <w:pPr>
        <w:spacing w:after="120"/>
        <w:jc w:val="both"/>
        <w:rPr>
          <w:rFonts w:asciiTheme="majorHAnsi" w:eastAsia="Times New Roman" w:hAnsiTheme="majorHAnsi" w:cs="Times New Roman"/>
          <w:sz w:val="24"/>
          <w:szCs w:val="22"/>
        </w:rPr>
      </w:pPr>
      <w:r w:rsidRPr="004824EC">
        <w:rPr>
          <w:rFonts w:asciiTheme="majorHAnsi" w:eastAsia="Times New Roman" w:hAnsiTheme="majorHAnsi" w:cs="Times New Roman"/>
          <w:b/>
          <w:bCs/>
          <w:sz w:val="24"/>
          <w:szCs w:val="22"/>
        </w:rPr>
        <w:t>Практический опыт ведения совместной работы на различных социальных площадках</w:t>
      </w:r>
      <w:r w:rsidR="00691FB8" w:rsidRPr="004824EC">
        <w:rPr>
          <w:rFonts w:asciiTheme="majorHAnsi" w:eastAsia="Times New Roman" w:hAnsiTheme="majorHAnsi" w:cs="Times New Roman"/>
          <w:b/>
          <w:bCs/>
          <w:sz w:val="24"/>
          <w:szCs w:val="22"/>
        </w:rPr>
        <w:t xml:space="preserve"> </w:t>
      </w:r>
    </w:p>
    <w:p w14:paraId="0216FC29" w14:textId="77777777" w:rsidR="00C07ADA" w:rsidRPr="004824EC" w:rsidRDefault="00C07ADA" w:rsidP="004824EC">
      <w:pPr>
        <w:spacing w:after="120"/>
        <w:jc w:val="both"/>
        <w:rPr>
          <w:rFonts w:asciiTheme="majorHAnsi" w:eastAsia="Times New Roman" w:hAnsiTheme="majorHAnsi" w:cs="Times New Roman"/>
          <w:bCs/>
          <w:sz w:val="24"/>
          <w:szCs w:val="22"/>
        </w:rPr>
      </w:pPr>
      <w:r w:rsidRPr="004824EC">
        <w:rPr>
          <w:rFonts w:asciiTheme="majorHAnsi" w:eastAsia="Times New Roman" w:hAnsiTheme="majorHAnsi" w:cs="Times New Roman"/>
          <w:bCs/>
          <w:sz w:val="24"/>
          <w:szCs w:val="22"/>
        </w:rPr>
        <w:t xml:space="preserve">Как было сказано выше, технологических площадок (то есть социальных сред) для реализации совместной работы уже столько, что среди них можно выбирать наиболее подходящую. Однако при попытках их использования бизнесом случаются провалы, в связи с чем важно поговорить об основных ошибках, с которыми сталкиваются организации на пути к своей «социальности». </w:t>
      </w:r>
    </w:p>
    <w:p w14:paraId="46D45A7B" w14:textId="77777777" w:rsidR="002B1410" w:rsidRPr="005E1C11" w:rsidRDefault="00C07ADA" w:rsidP="004824EC">
      <w:pPr>
        <w:spacing w:after="120"/>
        <w:jc w:val="both"/>
        <w:rPr>
          <w:rFonts w:asciiTheme="majorHAnsi" w:eastAsia="Times New Roman" w:hAnsiTheme="majorHAnsi" w:cs="Times New Roman"/>
          <w:bCs/>
          <w:sz w:val="24"/>
          <w:szCs w:val="22"/>
        </w:rPr>
      </w:pPr>
      <w:r w:rsidRPr="004824EC">
        <w:rPr>
          <w:rFonts w:asciiTheme="majorHAnsi" w:eastAsia="Times New Roman" w:hAnsiTheme="majorHAnsi" w:cs="Times New Roman"/>
          <w:bCs/>
          <w:sz w:val="24"/>
          <w:szCs w:val="22"/>
        </w:rPr>
        <w:t xml:space="preserve">Пожалуй, самая первая и главная ошибка – это </w:t>
      </w:r>
      <w:r w:rsidR="00CE12BE" w:rsidRPr="004824EC">
        <w:rPr>
          <w:rFonts w:asciiTheme="majorHAnsi" w:eastAsia="Times New Roman" w:hAnsiTheme="majorHAnsi" w:cs="Times New Roman"/>
          <w:bCs/>
          <w:sz w:val="24"/>
          <w:szCs w:val="22"/>
        </w:rPr>
        <w:t xml:space="preserve">концентрация исключительно на технологической стороне вопроса, которая чаще всего кажется наиболее важной и сложной. </w:t>
      </w:r>
      <w:r w:rsidR="00C77CE6" w:rsidRPr="004824EC">
        <w:rPr>
          <w:rFonts w:asciiTheme="majorHAnsi" w:eastAsia="Times New Roman" w:hAnsiTheme="majorHAnsi" w:cs="Times New Roman"/>
          <w:bCs/>
          <w:sz w:val="24"/>
          <w:szCs w:val="22"/>
        </w:rPr>
        <w:t>Безусловно</w:t>
      </w:r>
      <w:r w:rsidR="00CE12BE" w:rsidRPr="004824EC">
        <w:rPr>
          <w:rFonts w:asciiTheme="majorHAnsi" w:eastAsia="Times New Roman" w:hAnsiTheme="majorHAnsi" w:cs="Times New Roman"/>
          <w:bCs/>
          <w:sz w:val="24"/>
          <w:szCs w:val="22"/>
        </w:rPr>
        <w:t xml:space="preserve">, </w:t>
      </w:r>
      <w:r w:rsidR="005E1C11">
        <w:rPr>
          <w:rFonts w:asciiTheme="majorHAnsi" w:eastAsia="Times New Roman" w:hAnsiTheme="majorHAnsi" w:cs="Times New Roman"/>
          <w:bCs/>
          <w:sz w:val="24"/>
          <w:szCs w:val="22"/>
        </w:rPr>
        <w:t xml:space="preserve">одним из важнейших вопросов </w:t>
      </w:r>
      <w:r w:rsidR="005E1C11" w:rsidRPr="004824EC">
        <w:rPr>
          <w:rFonts w:asciiTheme="majorHAnsi" w:eastAsia="Times New Roman" w:hAnsiTheme="majorHAnsi" w:cs="Times New Roman"/>
          <w:bCs/>
          <w:sz w:val="24"/>
          <w:szCs w:val="22"/>
        </w:rPr>
        <w:t>при организации совместной работы</w:t>
      </w:r>
      <w:r w:rsidR="005E1C11">
        <w:rPr>
          <w:rFonts w:asciiTheme="majorHAnsi" w:eastAsia="Times New Roman" w:hAnsiTheme="majorHAnsi" w:cs="Times New Roman"/>
          <w:bCs/>
          <w:sz w:val="24"/>
          <w:szCs w:val="22"/>
        </w:rPr>
        <w:t xml:space="preserve"> является </w:t>
      </w:r>
      <w:r w:rsidR="00CE12BE" w:rsidRPr="004824EC">
        <w:rPr>
          <w:rFonts w:asciiTheme="majorHAnsi" w:eastAsia="Times New Roman" w:hAnsiTheme="majorHAnsi" w:cs="Times New Roman"/>
          <w:bCs/>
          <w:sz w:val="24"/>
          <w:szCs w:val="22"/>
        </w:rPr>
        <w:t xml:space="preserve">вопрос доступности, удобства использования, когнитивной простоты </w:t>
      </w:r>
      <w:r w:rsidR="005E1C11">
        <w:rPr>
          <w:rFonts w:asciiTheme="majorHAnsi" w:eastAsia="Times New Roman" w:hAnsiTheme="majorHAnsi" w:cs="Times New Roman"/>
          <w:bCs/>
          <w:sz w:val="24"/>
          <w:szCs w:val="22"/>
        </w:rPr>
        <w:t xml:space="preserve">социальной среды, </w:t>
      </w:r>
      <w:r w:rsidR="005E1C11" w:rsidRPr="004824EC">
        <w:rPr>
          <w:rFonts w:asciiTheme="majorHAnsi" w:eastAsia="Times New Roman" w:hAnsiTheme="majorHAnsi" w:cs="Times New Roman"/>
          <w:bCs/>
          <w:sz w:val="24"/>
          <w:szCs w:val="22"/>
        </w:rPr>
        <w:t>однако даже самая совершенная с точки зрения предоставляемых возможностей площадка может оказаться безжизненной и недееспособной, если на ней не создано то самое «деятельное сообщество».</w:t>
      </w:r>
      <w:r w:rsidR="005E1C11">
        <w:rPr>
          <w:rFonts w:asciiTheme="majorHAnsi" w:eastAsia="Times New Roman" w:hAnsiTheme="majorHAnsi" w:cs="Times New Roman"/>
          <w:bCs/>
          <w:sz w:val="24"/>
          <w:szCs w:val="22"/>
        </w:rPr>
        <w:t xml:space="preserve"> </w:t>
      </w:r>
      <w:r w:rsidR="00C77CE6" w:rsidRPr="004824EC">
        <w:rPr>
          <w:rFonts w:asciiTheme="majorHAnsi" w:eastAsia="Times New Roman" w:hAnsiTheme="majorHAnsi" w:cs="Times New Roman"/>
          <w:bCs/>
          <w:sz w:val="24"/>
          <w:szCs w:val="22"/>
        </w:rPr>
        <w:t xml:space="preserve">Таким образом, в первую очередь стоит концентрироваться на </w:t>
      </w:r>
      <w:r w:rsidR="00C77CE6" w:rsidRPr="004824EC">
        <w:rPr>
          <w:rFonts w:asciiTheme="majorHAnsi" w:eastAsia="Times New Roman" w:hAnsiTheme="majorHAnsi" w:cs="Times New Roman"/>
          <w:i/>
          <w:sz w:val="24"/>
          <w:szCs w:val="22"/>
        </w:rPr>
        <w:t>достижении цели посредством нового коллективного поведения, которое технологии делают возможным</w:t>
      </w:r>
      <w:r w:rsidR="00C77CE6" w:rsidRPr="004824EC">
        <w:rPr>
          <w:rFonts w:asciiTheme="majorHAnsi" w:eastAsia="Times New Roman" w:hAnsiTheme="majorHAnsi" w:cs="Times New Roman"/>
          <w:sz w:val="24"/>
          <w:szCs w:val="22"/>
        </w:rPr>
        <w:t xml:space="preserve">. Технологии выступают лишь способствующим фактором, практически не имеющим никакой ценности самим по себе, ценность же заключается именно в организации совместной деятельности, ориентированной на цель. </w:t>
      </w:r>
    </w:p>
    <w:p w14:paraId="5B9FF341" w14:textId="77777777" w:rsidR="009B04EC" w:rsidRPr="005E1C11" w:rsidRDefault="009B04EC" w:rsidP="004824EC">
      <w:pPr>
        <w:spacing w:after="120"/>
        <w:jc w:val="both"/>
        <w:rPr>
          <w:rFonts w:asciiTheme="majorHAnsi" w:eastAsia="Times New Roman" w:hAnsiTheme="majorHAnsi" w:cs="Times New Roman"/>
          <w:sz w:val="24"/>
          <w:szCs w:val="22"/>
        </w:rPr>
      </w:pPr>
      <w:r w:rsidRPr="004824EC">
        <w:rPr>
          <w:rFonts w:asciiTheme="majorHAnsi" w:eastAsia="Times New Roman" w:hAnsiTheme="majorHAnsi" w:cs="Times New Roman"/>
          <w:sz w:val="24"/>
          <w:szCs w:val="22"/>
        </w:rPr>
        <w:t>В подтверждение этого тезиса можно привести несколько примеров из практического опыта Исследовательской группы ЦИРКОН</w:t>
      </w:r>
      <w:r w:rsidR="00F444FB" w:rsidRPr="004824EC">
        <w:rPr>
          <w:rFonts w:asciiTheme="majorHAnsi" w:eastAsia="Times New Roman" w:hAnsiTheme="majorHAnsi" w:cs="Times New Roman"/>
          <w:sz w:val="24"/>
          <w:szCs w:val="22"/>
        </w:rPr>
        <w:t xml:space="preserve"> </w:t>
      </w:r>
      <w:r w:rsidR="005E1C11">
        <w:rPr>
          <w:rFonts w:asciiTheme="majorHAnsi" w:eastAsia="Times New Roman" w:hAnsiTheme="majorHAnsi" w:cs="Times New Roman"/>
          <w:sz w:val="24"/>
          <w:szCs w:val="22"/>
        </w:rPr>
        <w:t>и компании</w:t>
      </w:r>
      <w:r w:rsidR="00F444FB" w:rsidRPr="004824EC">
        <w:rPr>
          <w:rFonts w:asciiTheme="majorHAnsi" w:eastAsia="Times New Roman" w:hAnsiTheme="majorHAnsi" w:cs="Times New Roman"/>
          <w:sz w:val="24"/>
          <w:szCs w:val="22"/>
        </w:rPr>
        <w:t xml:space="preserve"> </w:t>
      </w:r>
      <w:r w:rsidR="005E1C11">
        <w:rPr>
          <w:rFonts w:asciiTheme="majorHAnsi" w:eastAsia="Times New Roman" w:hAnsiTheme="majorHAnsi" w:cs="Times New Roman"/>
          <w:sz w:val="24"/>
          <w:szCs w:val="22"/>
          <w:lang w:val="en-US"/>
        </w:rPr>
        <w:t>Social</w:t>
      </w:r>
      <w:r w:rsidR="005E1C11" w:rsidRPr="005E1C11">
        <w:rPr>
          <w:rFonts w:asciiTheme="majorHAnsi" w:eastAsia="Times New Roman" w:hAnsiTheme="majorHAnsi" w:cs="Times New Roman"/>
          <w:sz w:val="24"/>
          <w:szCs w:val="22"/>
        </w:rPr>
        <w:t xml:space="preserve"> </w:t>
      </w:r>
      <w:r w:rsidR="005E1C11">
        <w:rPr>
          <w:rFonts w:asciiTheme="majorHAnsi" w:eastAsia="Times New Roman" w:hAnsiTheme="majorHAnsi" w:cs="Times New Roman"/>
          <w:sz w:val="24"/>
          <w:szCs w:val="22"/>
          <w:lang w:val="en-US"/>
        </w:rPr>
        <w:t>Business</w:t>
      </w:r>
      <w:r w:rsidR="005E1C11" w:rsidRPr="005E1C11">
        <w:rPr>
          <w:rFonts w:asciiTheme="majorHAnsi" w:eastAsia="Times New Roman" w:hAnsiTheme="majorHAnsi" w:cs="Times New Roman"/>
          <w:sz w:val="24"/>
          <w:szCs w:val="22"/>
        </w:rPr>
        <w:t xml:space="preserve"> </w:t>
      </w:r>
      <w:r w:rsidR="005E1C11">
        <w:rPr>
          <w:rFonts w:asciiTheme="majorHAnsi" w:eastAsia="Times New Roman" w:hAnsiTheme="majorHAnsi" w:cs="Times New Roman"/>
          <w:sz w:val="24"/>
          <w:szCs w:val="22"/>
          <w:lang w:val="en-US"/>
        </w:rPr>
        <w:t>Group</w:t>
      </w:r>
      <w:r w:rsidR="005E1C11">
        <w:rPr>
          <w:rFonts w:asciiTheme="majorHAnsi" w:eastAsia="Times New Roman" w:hAnsiTheme="majorHAnsi" w:cs="Times New Roman"/>
          <w:sz w:val="24"/>
          <w:szCs w:val="22"/>
        </w:rPr>
        <w:t xml:space="preserve">, ориентированной на консалтинг в области социальных технологий и социальны сетей. </w:t>
      </w:r>
    </w:p>
    <w:p w14:paraId="2243FBE7" w14:textId="77777777" w:rsidR="00B9349A" w:rsidRPr="004824EC" w:rsidRDefault="009B04EC" w:rsidP="004824EC">
      <w:pPr>
        <w:spacing w:after="120"/>
        <w:jc w:val="both"/>
        <w:rPr>
          <w:rFonts w:asciiTheme="majorHAnsi" w:eastAsia="Times New Roman" w:hAnsiTheme="majorHAnsi" w:cs="Times New Roman"/>
          <w:sz w:val="24"/>
          <w:szCs w:val="22"/>
        </w:rPr>
      </w:pPr>
      <w:r w:rsidRPr="004824EC">
        <w:rPr>
          <w:rFonts w:asciiTheme="majorHAnsi" w:eastAsia="Times New Roman" w:hAnsiTheme="majorHAnsi" w:cs="Times New Roman"/>
          <w:sz w:val="24"/>
          <w:szCs w:val="22"/>
        </w:rPr>
        <w:t>Один из реализуемых в настоящее время проектов – разработка корпоративной профессиональной сети социологов “</w:t>
      </w:r>
      <w:r w:rsidRPr="004824EC">
        <w:rPr>
          <w:rFonts w:asciiTheme="majorHAnsi" w:eastAsia="Times New Roman" w:hAnsiTheme="majorHAnsi" w:cs="Times New Roman"/>
          <w:sz w:val="24"/>
          <w:szCs w:val="22"/>
          <w:lang w:val="en-US"/>
        </w:rPr>
        <w:t>SocioLogos</w:t>
      </w:r>
      <w:r w:rsidRPr="004824EC">
        <w:rPr>
          <w:rFonts w:asciiTheme="majorHAnsi" w:eastAsia="Times New Roman" w:hAnsiTheme="majorHAnsi" w:cs="Times New Roman"/>
          <w:sz w:val="24"/>
          <w:szCs w:val="22"/>
        </w:rPr>
        <w:t xml:space="preserve"> 2.0” (</w:t>
      </w:r>
      <w:hyperlink r:id="rId10" w:tgtFrame="_blank" w:history="1">
        <w:r w:rsidRPr="004824EC">
          <w:rPr>
            <w:rFonts w:asciiTheme="majorHAnsi" w:eastAsia="Times New Roman" w:hAnsiTheme="majorHAnsi" w:cs="Times New Roman"/>
            <w:color w:val="0000FF"/>
            <w:sz w:val="24"/>
            <w:szCs w:val="22"/>
            <w:u w:val="single"/>
          </w:rPr>
          <w:t>www.people.sociologos.ru</w:t>
        </w:r>
      </w:hyperlink>
      <w:r w:rsidRPr="004824EC">
        <w:rPr>
          <w:rFonts w:asciiTheme="majorHAnsi" w:eastAsia="Times New Roman" w:hAnsiTheme="majorHAnsi" w:cs="Times New Roman"/>
          <w:color w:val="000000"/>
          <w:sz w:val="24"/>
          <w:szCs w:val="22"/>
        </w:rPr>
        <w:t>)</w:t>
      </w:r>
      <w:r w:rsidRPr="004824EC">
        <w:rPr>
          <w:rFonts w:asciiTheme="majorHAnsi" w:eastAsia="Times New Roman" w:hAnsiTheme="majorHAnsi" w:cs="Times New Roman"/>
          <w:sz w:val="24"/>
          <w:szCs w:val="22"/>
        </w:rPr>
        <w:t xml:space="preserve"> </w:t>
      </w:r>
      <w:r w:rsidRPr="004824EC">
        <w:rPr>
          <w:rFonts w:asciiTheme="majorHAnsi" w:eastAsia="Times New Roman" w:hAnsiTheme="majorHAnsi" w:cs="Times New Roman"/>
          <w:color w:val="000000"/>
          <w:sz w:val="24"/>
          <w:szCs w:val="22"/>
        </w:rPr>
        <w:t xml:space="preserve">на основе среды IBM Connections </w:t>
      </w:r>
      <w:r w:rsidR="0056380C" w:rsidRPr="004824EC">
        <w:rPr>
          <w:rFonts w:asciiTheme="majorHAnsi" w:eastAsia="Times New Roman" w:hAnsiTheme="majorHAnsi" w:cs="Times New Roman"/>
          <w:color w:val="000000"/>
          <w:sz w:val="24"/>
          <w:szCs w:val="22"/>
        </w:rPr>
        <w:t>и</w:t>
      </w:r>
      <w:r w:rsidRPr="004824EC">
        <w:rPr>
          <w:rFonts w:asciiTheme="majorHAnsi" w:eastAsia="Times New Roman" w:hAnsiTheme="majorHAnsi" w:cs="Times New Roman"/>
          <w:color w:val="000000"/>
          <w:sz w:val="24"/>
          <w:szCs w:val="22"/>
        </w:rPr>
        <w:t xml:space="preserve"> информационного сайта Социологос.ру</w:t>
      </w:r>
      <w:r w:rsidR="005E1C11">
        <w:rPr>
          <w:rStyle w:val="aff0"/>
          <w:rFonts w:asciiTheme="majorHAnsi" w:eastAsia="Times New Roman" w:hAnsiTheme="majorHAnsi" w:cs="Times New Roman"/>
          <w:color w:val="000000"/>
          <w:sz w:val="24"/>
          <w:szCs w:val="22"/>
        </w:rPr>
        <w:footnoteReference w:id="7"/>
      </w:r>
      <w:r w:rsidRPr="004824EC">
        <w:rPr>
          <w:rFonts w:asciiTheme="majorHAnsi" w:eastAsia="Times New Roman" w:hAnsiTheme="majorHAnsi" w:cs="Times New Roman"/>
          <w:color w:val="000000"/>
          <w:sz w:val="24"/>
          <w:szCs w:val="22"/>
        </w:rPr>
        <w:t>.</w:t>
      </w:r>
      <w:r w:rsidR="0081124F">
        <w:rPr>
          <w:rFonts w:asciiTheme="majorHAnsi" w:eastAsia="Times New Roman" w:hAnsiTheme="majorHAnsi" w:cs="Times New Roman"/>
          <w:color w:val="000000"/>
          <w:sz w:val="24"/>
          <w:szCs w:val="22"/>
        </w:rPr>
        <w:t xml:space="preserve"> </w:t>
      </w:r>
      <w:r w:rsidRPr="004824EC">
        <w:rPr>
          <w:rFonts w:asciiTheme="majorHAnsi" w:eastAsia="Times New Roman" w:hAnsiTheme="majorHAnsi" w:cs="Times New Roman"/>
          <w:color w:val="000000"/>
          <w:sz w:val="24"/>
          <w:szCs w:val="22"/>
        </w:rPr>
        <w:t xml:space="preserve">Среда IBM Connections интегрирует различные способы коммуникации, </w:t>
      </w:r>
      <w:r w:rsidR="0056380C" w:rsidRPr="004824EC">
        <w:rPr>
          <w:rFonts w:asciiTheme="majorHAnsi" w:eastAsia="Times New Roman" w:hAnsiTheme="majorHAnsi" w:cs="Times New Roman"/>
          <w:color w:val="000000"/>
          <w:sz w:val="24"/>
          <w:szCs w:val="22"/>
        </w:rPr>
        <w:t>позволяющие участникам проводить</w:t>
      </w:r>
      <w:r w:rsidR="0056380C" w:rsidRPr="004824EC">
        <w:rPr>
          <w:rFonts w:asciiTheme="majorHAnsi" w:eastAsia="Times New Roman" w:hAnsiTheme="majorHAnsi" w:cs="Times New Roman"/>
          <w:sz w:val="24"/>
          <w:szCs w:val="22"/>
        </w:rPr>
        <w:t xml:space="preserve"> совместную работы над проектами. Когда все технические вопросы были решены и пришло время организации работы на портале одной конкретной компании, ее сотрудники, которым было рекомендовано зарегистрироваться в сети, заполнили свои профайлы, однако создавать «общий контент» они не начали. Тогда пришло понимание, что работ</w:t>
      </w:r>
      <w:r w:rsidR="00002507">
        <w:rPr>
          <w:rFonts w:asciiTheme="majorHAnsi" w:eastAsia="Times New Roman" w:hAnsiTheme="majorHAnsi" w:cs="Times New Roman"/>
          <w:sz w:val="24"/>
          <w:szCs w:val="22"/>
        </w:rPr>
        <w:t>а</w:t>
      </w:r>
      <w:r w:rsidR="0056380C" w:rsidRPr="004824EC">
        <w:rPr>
          <w:rFonts w:asciiTheme="majorHAnsi" w:eastAsia="Times New Roman" w:hAnsiTheme="majorHAnsi" w:cs="Times New Roman"/>
          <w:sz w:val="24"/>
          <w:szCs w:val="22"/>
        </w:rPr>
        <w:t xml:space="preserve"> должна осуществляться в рамках определенного проекта, т.е. должна строиться вокруг решения определенной задачи. </w:t>
      </w:r>
      <w:r w:rsidR="00002507">
        <w:rPr>
          <w:rFonts w:asciiTheme="majorHAnsi" w:eastAsia="Times New Roman" w:hAnsiTheme="majorHAnsi" w:cs="Times New Roman"/>
          <w:sz w:val="24"/>
          <w:szCs w:val="22"/>
        </w:rPr>
        <w:t>В связи с этим б</w:t>
      </w:r>
      <w:r w:rsidR="0056380C" w:rsidRPr="004824EC">
        <w:rPr>
          <w:rFonts w:asciiTheme="majorHAnsi" w:eastAsia="Times New Roman" w:hAnsiTheme="majorHAnsi" w:cs="Times New Roman"/>
          <w:sz w:val="24"/>
          <w:szCs w:val="22"/>
        </w:rPr>
        <w:t xml:space="preserve">ыл выбран </w:t>
      </w:r>
      <w:r w:rsidR="00002507">
        <w:rPr>
          <w:rFonts w:asciiTheme="majorHAnsi" w:eastAsia="Times New Roman" w:hAnsiTheme="majorHAnsi" w:cs="Times New Roman"/>
          <w:sz w:val="24"/>
          <w:szCs w:val="22"/>
        </w:rPr>
        <w:t xml:space="preserve">конкретный </w:t>
      </w:r>
      <w:r w:rsidR="0056380C" w:rsidRPr="004824EC">
        <w:rPr>
          <w:rFonts w:asciiTheme="majorHAnsi" w:eastAsia="Times New Roman" w:hAnsiTheme="majorHAnsi" w:cs="Times New Roman"/>
          <w:sz w:val="24"/>
          <w:szCs w:val="22"/>
        </w:rPr>
        <w:t>проект</w:t>
      </w:r>
      <w:r w:rsidR="00B9349A" w:rsidRPr="004824EC">
        <w:rPr>
          <w:rFonts w:asciiTheme="majorHAnsi" w:eastAsia="Times New Roman" w:hAnsiTheme="majorHAnsi" w:cs="Times New Roman"/>
          <w:sz w:val="24"/>
          <w:szCs w:val="22"/>
        </w:rPr>
        <w:t xml:space="preserve"> и </w:t>
      </w:r>
      <w:r w:rsidR="00002507">
        <w:rPr>
          <w:rFonts w:asciiTheme="majorHAnsi" w:eastAsia="Times New Roman" w:hAnsiTheme="majorHAnsi" w:cs="Times New Roman"/>
          <w:sz w:val="24"/>
          <w:szCs w:val="22"/>
        </w:rPr>
        <w:t xml:space="preserve">было </w:t>
      </w:r>
      <w:r w:rsidR="00B9349A" w:rsidRPr="004824EC">
        <w:rPr>
          <w:rFonts w:asciiTheme="majorHAnsi" w:eastAsia="Times New Roman" w:hAnsiTheme="majorHAnsi" w:cs="Times New Roman"/>
          <w:sz w:val="24"/>
          <w:szCs w:val="22"/>
        </w:rPr>
        <w:t>предложено всю работу по нему проводить в сети. Однако сотрудникам, сидящим в офисе рядом друг с другом, гораздо легче было обсудить какой-то вопрос «оф</w:t>
      </w:r>
      <w:r w:rsidR="0095630A">
        <w:rPr>
          <w:rFonts w:asciiTheme="majorHAnsi" w:eastAsia="Times New Roman" w:hAnsiTheme="majorHAnsi" w:cs="Times New Roman"/>
          <w:sz w:val="24"/>
          <w:szCs w:val="22"/>
        </w:rPr>
        <w:t>ф</w:t>
      </w:r>
      <w:r w:rsidR="00B9349A" w:rsidRPr="004824EC">
        <w:rPr>
          <w:rFonts w:asciiTheme="majorHAnsi" w:eastAsia="Times New Roman" w:hAnsiTheme="majorHAnsi" w:cs="Times New Roman"/>
          <w:sz w:val="24"/>
          <w:szCs w:val="22"/>
        </w:rPr>
        <w:t xml:space="preserve">лайн», чем писать свои комментарии в группе. Ведение коммуникации и </w:t>
      </w:r>
      <w:r w:rsidR="00B9349A" w:rsidRPr="004824EC">
        <w:rPr>
          <w:rFonts w:asciiTheme="majorHAnsi" w:eastAsia="Times New Roman" w:hAnsiTheme="majorHAnsi" w:cs="Times New Roman"/>
          <w:sz w:val="24"/>
          <w:szCs w:val="22"/>
        </w:rPr>
        <w:lastRenderedPageBreak/>
        <w:t xml:space="preserve">совместная работа над проектом традиционным способам представлялась гораздо более эффективной, тогда как работа в сети требовала лишних временных затрат, неприменимых в условиях проектной работы. Кроме того, выбранный проект был частью регулярно осуществляемого проекта, с четким функциональным и структурным распределением, в связи с чем собственно работа по «генерации нового знания» </w:t>
      </w:r>
      <w:r w:rsidR="00F444FB" w:rsidRPr="004824EC">
        <w:rPr>
          <w:rFonts w:asciiTheme="majorHAnsi" w:eastAsia="Times New Roman" w:hAnsiTheme="majorHAnsi" w:cs="Times New Roman"/>
          <w:sz w:val="24"/>
          <w:szCs w:val="22"/>
        </w:rPr>
        <w:t xml:space="preserve">и </w:t>
      </w:r>
      <w:r w:rsidR="00B9349A" w:rsidRPr="004824EC">
        <w:rPr>
          <w:rFonts w:asciiTheme="majorHAnsi" w:eastAsia="Times New Roman" w:hAnsiTheme="majorHAnsi" w:cs="Times New Roman"/>
          <w:sz w:val="24"/>
          <w:szCs w:val="22"/>
        </w:rPr>
        <w:t>не тре</w:t>
      </w:r>
      <w:r w:rsidR="004824EC" w:rsidRPr="004824EC">
        <w:rPr>
          <w:rFonts w:asciiTheme="majorHAnsi" w:eastAsia="Times New Roman" w:hAnsiTheme="majorHAnsi" w:cs="Times New Roman"/>
          <w:sz w:val="24"/>
          <w:szCs w:val="22"/>
        </w:rPr>
        <w:t xml:space="preserve">бовалась. </w:t>
      </w:r>
    </w:p>
    <w:p w14:paraId="252386FD" w14:textId="77777777" w:rsidR="007A7DD5" w:rsidRPr="004824EC" w:rsidRDefault="00B9349A" w:rsidP="004824EC">
      <w:pPr>
        <w:spacing w:after="120"/>
        <w:jc w:val="both"/>
        <w:rPr>
          <w:rFonts w:asciiTheme="majorHAnsi" w:eastAsia="Times New Roman" w:hAnsiTheme="majorHAnsi" w:cs="Times New Roman"/>
          <w:color w:val="000000"/>
          <w:sz w:val="24"/>
          <w:szCs w:val="22"/>
        </w:rPr>
      </w:pPr>
      <w:r w:rsidRPr="004824EC">
        <w:rPr>
          <w:rFonts w:asciiTheme="majorHAnsi" w:eastAsia="Times New Roman" w:hAnsiTheme="majorHAnsi" w:cs="Times New Roman"/>
          <w:sz w:val="24"/>
          <w:szCs w:val="22"/>
        </w:rPr>
        <w:t xml:space="preserve">Другой пример – </w:t>
      </w:r>
      <w:r w:rsidR="00D0737B" w:rsidRPr="004824EC">
        <w:rPr>
          <w:rFonts w:asciiTheme="majorHAnsi" w:eastAsia="Times New Roman" w:hAnsiTheme="majorHAnsi" w:cs="Times New Roman"/>
          <w:sz w:val="24"/>
          <w:szCs w:val="22"/>
        </w:rPr>
        <w:t xml:space="preserve">попытка </w:t>
      </w:r>
      <w:r w:rsidRPr="004824EC">
        <w:rPr>
          <w:rFonts w:asciiTheme="majorHAnsi" w:eastAsia="Times New Roman" w:hAnsiTheme="majorHAnsi" w:cs="Times New Roman"/>
          <w:sz w:val="24"/>
          <w:szCs w:val="22"/>
        </w:rPr>
        <w:t>создани</w:t>
      </w:r>
      <w:r w:rsidR="00D0737B" w:rsidRPr="004824EC">
        <w:rPr>
          <w:rFonts w:asciiTheme="majorHAnsi" w:eastAsia="Times New Roman" w:hAnsiTheme="majorHAnsi" w:cs="Times New Roman"/>
          <w:sz w:val="24"/>
          <w:szCs w:val="22"/>
        </w:rPr>
        <w:t>я</w:t>
      </w:r>
      <w:r w:rsidRPr="004824EC">
        <w:rPr>
          <w:rFonts w:asciiTheme="majorHAnsi" w:eastAsia="Times New Roman" w:hAnsiTheme="majorHAnsi" w:cs="Times New Roman"/>
          <w:sz w:val="24"/>
          <w:szCs w:val="22"/>
        </w:rPr>
        <w:t xml:space="preserve"> </w:t>
      </w:r>
      <w:r w:rsidR="00D0737B" w:rsidRPr="004824EC">
        <w:rPr>
          <w:rFonts w:asciiTheme="majorHAnsi" w:eastAsia="Times New Roman" w:hAnsiTheme="majorHAnsi" w:cs="Times New Roman"/>
          <w:sz w:val="24"/>
          <w:szCs w:val="22"/>
        </w:rPr>
        <w:t xml:space="preserve">группы (в перспективе - </w:t>
      </w:r>
      <w:r w:rsidRPr="004824EC">
        <w:rPr>
          <w:rFonts w:asciiTheme="majorHAnsi" w:eastAsia="Times New Roman" w:hAnsiTheme="majorHAnsi" w:cs="Times New Roman"/>
          <w:sz w:val="24"/>
          <w:szCs w:val="22"/>
        </w:rPr>
        <w:t>деятельного сообщества</w:t>
      </w:r>
      <w:r w:rsidR="00D0737B" w:rsidRPr="004824EC">
        <w:rPr>
          <w:rFonts w:asciiTheme="majorHAnsi" w:eastAsia="Times New Roman" w:hAnsiTheme="majorHAnsi" w:cs="Times New Roman"/>
          <w:sz w:val="24"/>
          <w:szCs w:val="22"/>
        </w:rPr>
        <w:t>)</w:t>
      </w:r>
      <w:r w:rsidRPr="004824EC">
        <w:rPr>
          <w:rFonts w:asciiTheme="majorHAnsi" w:eastAsia="Times New Roman" w:hAnsiTheme="majorHAnsi" w:cs="Times New Roman"/>
          <w:sz w:val="24"/>
          <w:szCs w:val="22"/>
        </w:rPr>
        <w:t xml:space="preserve"> «Собрание </w:t>
      </w:r>
      <w:r w:rsidR="00D0737B" w:rsidRPr="004824EC">
        <w:rPr>
          <w:rFonts w:asciiTheme="majorHAnsi" w:eastAsia="Times New Roman" w:hAnsiTheme="majorHAnsi" w:cs="Times New Roman"/>
          <w:sz w:val="24"/>
          <w:szCs w:val="22"/>
        </w:rPr>
        <w:t>э</w:t>
      </w:r>
      <w:r w:rsidRPr="004824EC">
        <w:rPr>
          <w:rFonts w:asciiTheme="majorHAnsi" w:eastAsia="Times New Roman" w:hAnsiTheme="majorHAnsi" w:cs="Times New Roman"/>
          <w:sz w:val="24"/>
          <w:szCs w:val="22"/>
        </w:rPr>
        <w:t xml:space="preserve">копоселений» </w:t>
      </w:r>
      <w:r w:rsidR="00D0737B" w:rsidRPr="004824EC">
        <w:rPr>
          <w:rFonts w:asciiTheme="majorHAnsi" w:eastAsia="Times New Roman" w:hAnsiTheme="majorHAnsi" w:cs="Times New Roman"/>
          <w:sz w:val="24"/>
          <w:szCs w:val="22"/>
        </w:rPr>
        <w:t>на портале «Будущая Россия. Первый социально-инженерный парк» (</w:t>
      </w:r>
      <w:hyperlink r:id="rId11" w:history="1">
        <w:r w:rsidR="00D0737B" w:rsidRPr="004824EC">
          <w:rPr>
            <w:rStyle w:val="af6"/>
            <w:rFonts w:asciiTheme="majorHAnsi" w:eastAsia="Times New Roman" w:hAnsiTheme="majorHAnsi" w:cs="Times New Roman"/>
            <w:sz w:val="24"/>
            <w:szCs w:val="22"/>
          </w:rPr>
          <w:t>http://www.park.futurerussia.ru</w:t>
        </w:r>
      </w:hyperlink>
      <w:r w:rsidR="00D0737B" w:rsidRPr="004824EC">
        <w:rPr>
          <w:rFonts w:asciiTheme="majorHAnsi" w:eastAsia="Times New Roman" w:hAnsiTheme="majorHAnsi" w:cs="Times New Roman"/>
          <w:sz w:val="24"/>
          <w:szCs w:val="22"/>
        </w:rPr>
        <w:t xml:space="preserve">). </w:t>
      </w:r>
      <w:r w:rsidR="00D0737B" w:rsidRPr="004824EC">
        <w:rPr>
          <w:rFonts w:asciiTheme="majorHAnsi" w:eastAsia="Times New Roman" w:hAnsiTheme="majorHAnsi" w:cs="Times New Roman"/>
          <w:color w:val="000000"/>
          <w:sz w:val="24"/>
          <w:szCs w:val="22"/>
        </w:rPr>
        <w:t>В группе проводятся обсуждения различных проблем проектирования, создания и развития экопоселений - особых населенческих и общественных образований с особыми целями и характеристиками. Группа призвана стать базой для формирования "деятельного сообщества" - объединения социально активных и заинтересованных граждан, чья деятельность так или иначе связана с созданием и развитием экопоселений в России. Первым этапом в формировании деятельного сообщества было приглашение участников в группу т.н. «холодным способом» (т.е. приглашение незнакомых людей). В связи с особой коммуникативной культурой данной социальной группы (</w:t>
      </w:r>
      <w:r w:rsidR="009D2A1E">
        <w:rPr>
          <w:rFonts w:asciiTheme="majorHAnsi" w:eastAsia="Times New Roman" w:hAnsiTheme="majorHAnsi" w:cs="Times New Roman"/>
          <w:color w:val="000000"/>
          <w:sz w:val="24"/>
          <w:szCs w:val="22"/>
        </w:rPr>
        <w:t>как правило, настороженное отнош</w:t>
      </w:r>
      <w:r w:rsidR="00D0737B" w:rsidRPr="004824EC">
        <w:rPr>
          <w:rFonts w:asciiTheme="majorHAnsi" w:eastAsia="Times New Roman" w:hAnsiTheme="majorHAnsi" w:cs="Times New Roman"/>
          <w:color w:val="000000"/>
          <w:sz w:val="24"/>
          <w:szCs w:val="22"/>
        </w:rPr>
        <w:t xml:space="preserve">ение к </w:t>
      </w:r>
      <w:r w:rsidR="00F444FB" w:rsidRPr="004824EC">
        <w:rPr>
          <w:rFonts w:asciiTheme="majorHAnsi" w:eastAsia="Times New Roman" w:hAnsiTheme="majorHAnsi" w:cs="Times New Roman"/>
          <w:color w:val="000000"/>
          <w:sz w:val="24"/>
          <w:szCs w:val="22"/>
        </w:rPr>
        <w:t>коммуникациям</w:t>
      </w:r>
      <w:r w:rsidR="00D0737B" w:rsidRPr="004824EC">
        <w:rPr>
          <w:rFonts w:asciiTheme="majorHAnsi" w:eastAsia="Times New Roman" w:hAnsiTheme="majorHAnsi" w:cs="Times New Roman"/>
          <w:color w:val="000000"/>
          <w:sz w:val="24"/>
          <w:szCs w:val="22"/>
        </w:rPr>
        <w:t xml:space="preserve"> «извне»)</w:t>
      </w:r>
      <w:r w:rsidR="007A7DD5" w:rsidRPr="004824EC">
        <w:rPr>
          <w:rFonts w:asciiTheme="majorHAnsi" w:eastAsia="Times New Roman" w:hAnsiTheme="majorHAnsi" w:cs="Times New Roman"/>
          <w:color w:val="000000"/>
          <w:sz w:val="24"/>
          <w:szCs w:val="22"/>
        </w:rPr>
        <w:t>,</w:t>
      </w:r>
      <w:r w:rsidR="00D0737B" w:rsidRPr="004824EC">
        <w:rPr>
          <w:rFonts w:asciiTheme="majorHAnsi" w:eastAsia="Times New Roman" w:hAnsiTheme="majorHAnsi" w:cs="Times New Roman"/>
          <w:color w:val="000000"/>
          <w:sz w:val="24"/>
          <w:szCs w:val="22"/>
        </w:rPr>
        <w:t xml:space="preserve"> технологическими особенностями при использовании компьютера и интернета (невысока</w:t>
      </w:r>
      <w:r w:rsidR="007A7DD5" w:rsidRPr="004824EC">
        <w:rPr>
          <w:rFonts w:asciiTheme="majorHAnsi" w:eastAsia="Times New Roman" w:hAnsiTheme="majorHAnsi" w:cs="Times New Roman"/>
          <w:color w:val="000000"/>
          <w:sz w:val="24"/>
          <w:szCs w:val="22"/>
        </w:rPr>
        <w:t>я скорость, нечеткость сигнала), особенностями деятельности в определенные периоды года (лето – время не для работ</w:t>
      </w:r>
      <w:r w:rsidR="00F444FB" w:rsidRPr="004824EC">
        <w:rPr>
          <w:rFonts w:asciiTheme="majorHAnsi" w:eastAsia="Times New Roman" w:hAnsiTheme="majorHAnsi" w:cs="Times New Roman"/>
          <w:color w:val="000000"/>
          <w:sz w:val="24"/>
          <w:szCs w:val="22"/>
        </w:rPr>
        <w:t>ы за компьютером) отклик был не</w:t>
      </w:r>
      <w:r w:rsidR="007A7DD5" w:rsidRPr="004824EC">
        <w:rPr>
          <w:rFonts w:asciiTheme="majorHAnsi" w:eastAsia="Times New Roman" w:hAnsiTheme="majorHAnsi" w:cs="Times New Roman"/>
          <w:color w:val="000000"/>
          <w:sz w:val="24"/>
          <w:szCs w:val="22"/>
        </w:rPr>
        <w:t xml:space="preserve">высоким, а если и был, то не обязательно гарантировал активную работу (многие участники ограничились регистрацией). </w:t>
      </w:r>
      <w:r w:rsidR="00482AD1" w:rsidRPr="004824EC">
        <w:rPr>
          <w:rFonts w:asciiTheme="majorHAnsi" w:eastAsia="Times New Roman" w:hAnsiTheme="majorHAnsi" w:cs="Times New Roman"/>
          <w:color w:val="000000"/>
          <w:sz w:val="24"/>
          <w:szCs w:val="22"/>
        </w:rPr>
        <w:t>Однако после нескольких мероприятий, встречи участников группы «оф</w:t>
      </w:r>
      <w:r w:rsidR="0095630A">
        <w:rPr>
          <w:rFonts w:asciiTheme="majorHAnsi" w:eastAsia="Times New Roman" w:hAnsiTheme="majorHAnsi" w:cs="Times New Roman"/>
          <w:color w:val="000000"/>
          <w:sz w:val="24"/>
          <w:szCs w:val="22"/>
        </w:rPr>
        <w:t>ф</w:t>
      </w:r>
      <w:r w:rsidR="00482AD1" w:rsidRPr="004824EC">
        <w:rPr>
          <w:rFonts w:asciiTheme="majorHAnsi" w:eastAsia="Times New Roman" w:hAnsiTheme="majorHAnsi" w:cs="Times New Roman"/>
          <w:color w:val="000000"/>
          <w:sz w:val="24"/>
          <w:szCs w:val="22"/>
        </w:rPr>
        <w:t>лайн» и знаком</w:t>
      </w:r>
      <w:r w:rsidR="00D1621C" w:rsidRPr="004824EC">
        <w:rPr>
          <w:rFonts w:asciiTheme="majorHAnsi" w:eastAsia="Times New Roman" w:hAnsiTheme="majorHAnsi" w:cs="Times New Roman"/>
          <w:color w:val="000000"/>
          <w:sz w:val="24"/>
          <w:szCs w:val="22"/>
        </w:rPr>
        <w:t>ст</w:t>
      </w:r>
      <w:r w:rsidR="00482AD1" w:rsidRPr="004824EC">
        <w:rPr>
          <w:rFonts w:asciiTheme="majorHAnsi" w:eastAsia="Times New Roman" w:hAnsiTheme="majorHAnsi" w:cs="Times New Roman"/>
          <w:color w:val="000000"/>
          <w:sz w:val="24"/>
          <w:szCs w:val="22"/>
        </w:rPr>
        <w:t xml:space="preserve">ва, а также осознания ими необходимости разработки общего проекта, работа в группе началась на других основаниях, и есть </w:t>
      </w:r>
      <w:r w:rsidR="00D1621C" w:rsidRPr="004824EC">
        <w:rPr>
          <w:rFonts w:asciiTheme="majorHAnsi" w:eastAsia="Times New Roman" w:hAnsiTheme="majorHAnsi" w:cs="Times New Roman"/>
          <w:color w:val="000000"/>
          <w:sz w:val="24"/>
          <w:szCs w:val="22"/>
        </w:rPr>
        <w:t>вероятность</w:t>
      </w:r>
      <w:r w:rsidR="00482AD1" w:rsidRPr="004824EC">
        <w:rPr>
          <w:rFonts w:asciiTheme="majorHAnsi" w:eastAsia="Times New Roman" w:hAnsiTheme="majorHAnsi" w:cs="Times New Roman"/>
          <w:color w:val="000000"/>
          <w:sz w:val="24"/>
          <w:szCs w:val="22"/>
        </w:rPr>
        <w:t xml:space="preserve">, что </w:t>
      </w:r>
      <w:r w:rsidR="00D1621C" w:rsidRPr="004824EC">
        <w:rPr>
          <w:rFonts w:asciiTheme="majorHAnsi" w:eastAsia="Times New Roman" w:hAnsiTheme="majorHAnsi" w:cs="Times New Roman"/>
          <w:color w:val="000000"/>
          <w:sz w:val="24"/>
          <w:szCs w:val="22"/>
        </w:rPr>
        <w:t xml:space="preserve">она </w:t>
      </w:r>
      <w:r w:rsidR="00482AD1" w:rsidRPr="004824EC">
        <w:rPr>
          <w:rFonts w:asciiTheme="majorHAnsi" w:eastAsia="Times New Roman" w:hAnsiTheme="majorHAnsi" w:cs="Times New Roman"/>
          <w:color w:val="000000"/>
          <w:sz w:val="24"/>
          <w:szCs w:val="22"/>
        </w:rPr>
        <w:t xml:space="preserve">будет более удачной. </w:t>
      </w:r>
    </w:p>
    <w:p w14:paraId="5EFE68FB" w14:textId="77777777" w:rsidR="00D1621C" w:rsidRPr="004824EC" w:rsidRDefault="007A7DD5" w:rsidP="004824EC">
      <w:pPr>
        <w:spacing w:after="120"/>
        <w:jc w:val="both"/>
        <w:rPr>
          <w:rFonts w:asciiTheme="majorHAnsi" w:eastAsia="Times New Roman" w:hAnsiTheme="majorHAnsi" w:cs="Times New Roman"/>
          <w:color w:val="000000"/>
          <w:sz w:val="24"/>
          <w:szCs w:val="22"/>
        </w:rPr>
      </w:pPr>
      <w:r w:rsidRPr="004824EC">
        <w:rPr>
          <w:rFonts w:asciiTheme="majorHAnsi" w:eastAsia="Times New Roman" w:hAnsiTheme="majorHAnsi" w:cs="Times New Roman"/>
          <w:color w:val="000000"/>
          <w:sz w:val="24"/>
          <w:szCs w:val="22"/>
        </w:rPr>
        <w:t xml:space="preserve">С точки зрения достижения поставленных целей оба проекта нельзя назвать </w:t>
      </w:r>
      <w:r w:rsidR="00002507">
        <w:rPr>
          <w:rFonts w:asciiTheme="majorHAnsi" w:eastAsia="Times New Roman" w:hAnsiTheme="majorHAnsi" w:cs="Times New Roman"/>
          <w:color w:val="000000"/>
          <w:sz w:val="24"/>
          <w:szCs w:val="22"/>
        </w:rPr>
        <w:t xml:space="preserve">в полной мере </w:t>
      </w:r>
      <w:r w:rsidRPr="004824EC">
        <w:rPr>
          <w:rFonts w:asciiTheme="majorHAnsi" w:eastAsia="Times New Roman" w:hAnsiTheme="majorHAnsi" w:cs="Times New Roman"/>
          <w:color w:val="000000"/>
          <w:sz w:val="24"/>
          <w:szCs w:val="22"/>
        </w:rPr>
        <w:t>состоявшимися</w:t>
      </w:r>
      <w:r w:rsidR="00482AD1" w:rsidRPr="004824EC">
        <w:rPr>
          <w:rFonts w:asciiTheme="majorHAnsi" w:eastAsia="Times New Roman" w:hAnsiTheme="majorHAnsi" w:cs="Times New Roman"/>
          <w:color w:val="000000"/>
          <w:sz w:val="24"/>
          <w:szCs w:val="22"/>
        </w:rPr>
        <w:t xml:space="preserve"> - проект, который предполагалось провести в сообществе социологов, был проведен традиционным способом, а и</w:t>
      </w:r>
      <w:r w:rsidRPr="004824EC">
        <w:rPr>
          <w:rFonts w:asciiTheme="majorHAnsi" w:eastAsia="Times New Roman" w:hAnsiTheme="majorHAnsi" w:cs="Times New Roman"/>
          <w:color w:val="000000"/>
          <w:sz w:val="24"/>
          <w:szCs w:val="22"/>
        </w:rPr>
        <w:t>сследовательская процедура, которая должна была проводиться в группе среди жителей экопоселений</w:t>
      </w:r>
      <w:r w:rsidR="00482AD1" w:rsidRPr="004824EC">
        <w:rPr>
          <w:rFonts w:asciiTheme="majorHAnsi" w:eastAsia="Times New Roman" w:hAnsiTheme="majorHAnsi" w:cs="Times New Roman"/>
          <w:color w:val="000000"/>
          <w:sz w:val="24"/>
          <w:szCs w:val="22"/>
        </w:rPr>
        <w:t xml:space="preserve">, в итоге не состоялась. Однако наличие такого негативного опыта позволяет сделать некоторые выводы относительно организации работы в рамках деятельных сообществ: </w:t>
      </w:r>
    </w:p>
    <w:p w14:paraId="610E538D" w14:textId="77777777" w:rsidR="00482AD1" w:rsidRPr="004824EC" w:rsidRDefault="00482AD1" w:rsidP="004824EC">
      <w:pPr>
        <w:pStyle w:val="ac"/>
        <w:numPr>
          <w:ilvl w:val="0"/>
          <w:numId w:val="10"/>
        </w:numPr>
        <w:spacing w:after="120"/>
        <w:jc w:val="both"/>
        <w:rPr>
          <w:rFonts w:asciiTheme="majorHAnsi" w:eastAsia="Times New Roman" w:hAnsiTheme="majorHAnsi" w:cs="Times New Roman"/>
          <w:color w:val="000000"/>
          <w:sz w:val="24"/>
          <w:szCs w:val="22"/>
        </w:rPr>
      </w:pPr>
      <w:r w:rsidRPr="004824EC">
        <w:rPr>
          <w:rFonts w:asciiTheme="majorHAnsi" w:eastAsia="Times New Roman" w:hAnsiTheme="majorHAnsi" w:cs="Times New Roman"/>
          <w:color w:val="000000"/>
          <w:sz w:val="24"/>
          <w:szCs w:val="22"/>
        </w:rPr>
        <w:t xml:space="preserve">Работа на социальных площадках должна </w:t>
      </w:r>
      <w:r w:rsidR="0065376C" w:rsidRPr="004824EC">
        <w:rPr>
          <w:rFonts w:asciiTheme="majorHAnsi" w:eastAsia="Times New Roman" w:hAnsiTheme="majorHAnsi" w:cs="Times New Roman"/>
          <w:color w:val="000000"/>
          <w:sz w:val="24"/>
          <w:szCs w:val="22"/>
        </w:rPr>
        <w:t>строиться</w:t>
      </w:r>
      <w:r w:rsidRPr="004824EC">
        <w:rPr>
          <w:rFonts w:asciiTheme="majorHAnsi" w:eastAsia="Times New Roman" w:hAnsiTheme="majorHAnsi" w:cs="Times New Roman"/>
          <w:color w:val="000000"/>
          <w:sz w:val="24"/>
          <w:szCs w:val="22"/>
        </w:rPr>
        <w:t xml:space="preserve"> вокруг определенного проекта, т.е. решения четко поставленной задачи;</w:t>
      </w:r>
      <w:r w:rsidR="0081124F">
        <w:rPr>
          <w:rFonts w:asciiTheme="majorHAnsi" w:eastAsia="Times New Roman" w:hAnsiTheme="majorHAnsi" w:cs="Times New Roman"/>
          <w:color w:val="000000"/>
          <w:sz w:val="24"/>
          <w:szCs w:val="22"/>
        </w:rPr>
        <w:t xml:space="preserve"> </w:t>
      </w:r>
    </w:p>
    <w:p w14:paraId="7DA8376A" w14:textId="77777777" w:rsidR="00482AD1" w:rsidRPr="004824EC" w:rsidRDefault="00482AD1" w:rsidP="004824EC">
      <w:pPr>
        <w:pStyle w:val="ac"/>
        <w:numPr>
          <w:ilvl w:val="0"/>
          <w:numId w:val="10"/>
        </w:numPr>
        <w:spacing w:after="120"/>
        <w:jc w:val="both"/>
        <w:rPr>
          <w:rFonts w:asciiTheme="majorHAnsi" w:eastAsia="Times New Roman" w:hAnsiTheme="majorHAnsi" w:cs="Times New Roman"/>
          <w:sz w:val="24"/>
          <w:szCs w:val="22"/>
        </w:rPr>
      </w:pPr>
      <w:r w:rsidRPr="004824EC">
        <w:rPr>
          <w:rFonts w:asciiTheme="majorHAnsi" w:eastAsia="Times New Roman" w:hAnsiTheme="majorHAnsi" w:cs="Times New Roman"/>
          <w:sz w:val="24"/>
          <w:szCs w:val="22"/>
        </w:rPr>
        <w:t xml:space="preserve">Стоит учитывать, что не все задачи одинаково хорошо подходят для массовой совместной работы – некоторые проекты правильнее решать традиционным способом, тогда как проекты для деятельных сообществ должны требовать генерации нового знания; </w:t>
      </w:r>
    </w:p>
    <w:p w14:paraId="3962CCA1" w14:textId="77777777" w:rsidR="00482AD1" w:rsidRPr="004824EC" w:rsidRDefault="00482AD1" w:rsidP="004824EC">
      <w:pPr>
        <w:pStyle w:val="ac"/>
        <w:numPr>
          <w:ilvl w:val="0"/>
          <w:numId w:val="10"/>
        </w:numPr>
        <w:spacing w:after="120"/>
        <w:jc w:val="both"/>
        <w:rPr>
          <w:rFonts w:asciiTheme="majorHAnsi" w:eastAsia="Times New Roman" w:hAnsiTheme="majorHAnsi" w:cs="Times New Roman"/>
          <w:color w:val="000000"/>
          <w:sz w:val="24"/>
          <w:szCs w:val="22"/>
        </w:rPr>
      </w:pPr>
      <w:r w:rsidRPr="004824EC">
        <w:rPr>
          <w:rFonts w:asciiTheme="majorHAnsi" w:eastAsia="Times New Roman" w:hAnsiTheme="majorHAnsi" w:cs="Times New Roman"/>
          <w:color w:val="000000"/>
          <w:sz w:val="24"/>
          <w:szCs w:val="22"/>
        </w:rPr>
        <w:t xml:space="preserve">Участники деятельного сообщества должны быть </w:t>
      </w:r>
      <w:r w:rsidR="00D1621C" w:rsidRPr="004824EC">
        <w:rPr>
          <w:rFonts w:asciiTheme="majorHAnsi" w:eastAsia="Times New Roman" w:hAnsiTheme="majorHAnsi" w:cs="Times New Roman"/>
          <w:color w:val="000000"/>
          <w:sz w:val="24"/>
          <w:szCs w:val="22"/>
        </w:rPr>
        <w:t>отделены друг от друга в пространстве – если они регулярно видятся друг с другом, гораздо легче провести обсуждение в «оф</w:t>
      </w:r>
      <w:r w:rsidR="0095630A">
        <w:rPr>
          <w:rFonts w:asciiTheme="majorHAnsi" w:eastAsia="Times New Roman" w:hAnsiTheme="majorHAnsi" w:cs="Times New Roman"/>
          <w:color w:val="000000"/>
          <w:sz w:val="24"/>
          <w:szCs w:val="22"/>
        </w:rPr>
        <w:t>ф</w:t>
      </w:r>
      <w:r w:rsidR="00D1621C" w:rsidRPr="004824EC">
        <w:rPr>
          <w:rFonts w:asciiTheme="majorHAnsi" w:eastAsia="Times New Roman" w:hAnsiTheme="majorHAnsi" w:cs="Times New Roman"/>
          <w:color w:val="000000"/>
          <w:sz w:val="24"/>
          <w:szCs w:val="22"/>
        </w:rPr>
        <w:t>лайн»</w:t>
      </w:r>
      <w:r w:rsidR="00F444FB" w:rsidRPr="004824EC">
        <w:rPr>
          <w:rFonts w:asciiTheme="majorHAnsi" w:eastAsia="Times New Roman" w:hAnsiTheme="majorHAnsi" w:cs="Times New Roman"/>
          <w:color w:val="000000"/>
          <w:sz w:val="24"/>
          <w:szCs w:val="22"/>
        </w:rPr>
        <w:t>-</w:t>
      </w:r>
      <w:r w:rsidR="00D1621C" w:rsidRPr="004824EC">
        <w:rPr>
          <w:rFonts w:asciiTheme="majorHAnsi" w:eastAsia="Times New Roman" w:hAnsiTheme="majorHAnsi" w:cs="Times New Roman"/>
          <w:color w:val="000000"/>
          <w:sz w:val="24"/>
          <w:szCs w:val="22"/>
        </w:rPr>
        <w:t xml:space="preserve">формате; </w:t>
      </w:r>
    </w:p>
    <w:p w14:paraId="1E50FE5A" w14:textId="77777777" w:rsidR="00D1621C" w:rsidRPr="004824EC" w:rsidRDefault="00D1621C" w:rsidP="004824EC">
      <w:pPr>
        <w:pStyle w:val="ac"/>
        <w:numPr>
          <w:ilvl w:val="0"/>
          <w:numId w:val="10"/>
        </w:numPr>
        <w:spacing w:after="120"/>
        <w:jc w:val="both"/>
        <w:rPr>
          <w:rFonts w:asciiTheme="majorHAnsi" w:eastAsia="Times New Roman" w:hAnsiTheme="majorHAnsi" w:cs="Times New Roman"/>
          <w:color w:val="000000"/>
          <w:sz w:val="24"/>
          <w:szCs w:val="22"/>
        </w:rPr>
      </w:pPr>
      <w:r w:rsidRPr="004824EC">
        <w:rPr>
          <w:rFonts w:asciiTheme="majorHAnsi" w:eastAsia="Times New Roman" w:hAnsiTheme="majorHAnsi" w:cs="Times New Roman"/>
          <w:color w:val="000000"/>
          <w:sz w:val="24"/>
          <w:szCs w:val="22"/>
        </w:rPr>
        <w:t>Организация «оф</w:t>
      </w:r>
      <w:r w:rsidR="0095630A">
        <w:rPr>
          <w:rFonts w:asciiTheme="majorHAnsi" w:eastAsia="Times New Roman" w:hAnsiTheme="majorHAnsi" w:cs="Times New Roman"/>
          <w:color w:val="000000"/>
          <w:sz w:val="24"/>
          <w:szCs w:val="22"/>
        </w:rPr>
        <w:t>ф</w:t>
      </w:r>
      <w:r w:rsidRPr="004824EC">
        <w:rPr>
          <w:rFonts w:asciiTheme="majorHAnsi" w:eastAsia="Times New Roman" w:hAnsiTheme="majorHAnsi" w:cs="Times New Roman"/>
          <w:color w:val="000000"/>
          <w:sz w:val="24"/>
          <w:szCs w:val="22"/>
        </w:rPr>
        <w:t>лайн»</w:t>
      </w:r>
      <w:r w:rsidR="00F444FB" w:rsidRPr="004824EC">
        <w:rPr>
          <w:rFonts w:asciiTheme="majorHAnsi" w:eastAsia="Times New Roman" w:hAnsiTheme="majorHAnsi" w:cs="Times New Roman"/>
          <w:color w:val="000000"/>
          <w:sz w:val="24"/>
          <w:szCs w:val="22"/>
        </w:rPr>
        <w:t>-</w:t>
      </w:r>
      <w:r w:rsidRPr="004824EC">
        <w:rPr>
          <w:rFonts w:asciiTheme="majorHAnsi" w:eastAsia="Times New Roman" w:hAnsiTheme="majorHAnsi" w:cs="Times New Roman"/>
          <w:color w:val="000000"/>
          <w:sz w:val="24"/>
          <w:szCs w:val="22"/>
        </w:rPr>
        <w:t>встреч для знакомства участников сообщества способствует повышению уровня доверия и скрепляет коллектив в целом;</w:t>
      </w:r>
    </w:p>
    <w:p w14:paraId="243A8F93" w14:textId="77777777" w:rsidR="00D1621C" w:rsidRPr="004824EC" w:rsidRDefault="00D1621C" w:rsidP="004824EC">
      <w:pPr>
        <w:pStyle w:val="ac"/>
        <w:numPr>
          <w:ilvl w:val="0"/>
          <w:numId w:val="10"/>
        </w:numPr>
        <w:spacing w:after="120"/>
        <w:jc w:val="both"/>
        <w:rPr>
          <w:rFonts w:asciiTheme="majorHAnsi" w:eastAsia="Times New Roman" w:hAnsiTheme="majorHAnsi" w:cs="Times New Roman"/>
          <w:color w:val="000000"/>
          <w:sz w:val="24"/>
          <w:szCs w:val="22"/>
        </w:rPr>
      </w:pPr>
      <w:r w:rsidRPr="004824EC">
        <w:rPr>
          <w:rFonts w:asciiTheme="majorHAnsi" w:eastAsia="Times New Roman" w:hAnsiTheme="majorHAnsi" w:cs="Times New Roman"/>
          <w:color w:val="000000"/>
          <w:sz w:val="24"/>
          <w:szCs w:val="22"/>
        </w:rPr>
        <w:t xml:space="preserve">При создании деятельного сообщества стоит учитывать такие признаки как коммуникационная культура, структура деятельности, практики применения технических средств представителями целевой группы; </w:t>
      </w:r>
    </w:p>
    <w:p w14:paraId="75A2BBD0" w14:textId="77777777" w:rsidR="00F444FB" w:rsidRPr="004824EC" w:rsidRDefault="00F444FB" w:rsidP="004824EC">
      <w:pPr>
        <w:pStyle w:val="ac"/>
        <w:numPr>
          <w:ilvl w:val="0"/>
          <w:numId w:val="10"/>
        </w:numPr>
        <w:spacing w:after="120"/>
        <w:jc w:val="both"/>
        <w:rPr>
          <w:rFonts w:asciiTheme="majorHAnsi" w:eastAsia="Times New Roman" w:hAnsiTheme="majorHAnsi" w:cs="Times New Roman"/>
          <w:color w:val="000000"/>
          <w:sz w:val="24"/>
          <w:szCs w:val="22"/>
        </w:rPr>
      </w:pPr>
      <w:r w:rsidRPr="004824EC">
        <w:rPr>
          <w:rFonts w:asciiTheme="majorHAnsi" w:eastAsia="Times New Roman" w:hAnsiTheme="majorHAnsi" w:cs="Times New Roman"/>
          <w:sz w:val="24"/>
          <w:szCs w:val="22"/>
        </w:rPr>
        <w:t>Для продуктивной работы деятельного сообщества нужен менеджмент</w:t>
      </w:r>
      <w:r w:rsidRPr="004824EC">
        <w:rPr>
          <w:rFonts w:asciiTheme="majorHAnsi" w:eastAsia="Times New Roman" w:hAnsiTheme="majorHAnsi" w:cs="Times New Roman"/>
          <w:color w:val="000000"/>
          <w:sz w:val="24"/>
          <w:szCs w:val="22"/>
        </w:rPr>
        <w:t xml:space="preserve">. В группе должен обязательно присутствовать </w:t>
      </w:r>
      <w:r w:rsidRPr="004824EC">
        <w:rPr>
          <w:rFonts w:asciiTheme="majorHAnsi" w:eastAsia="Times New Roman" w:hAnsiTheme="majorHAnsi" w:cs="Times New Roman"/>
          <w:sz w:val="24"/>
          <w:szCs w:val="22"/>
        </w:rPr>
        <w:t xml:space="preserve">модератор, фасилитатор. Однако </w:t>
      </w:r>
      <w:r w:rsidRPr="004824EC">
        <w:rPr>
          <w:rFonts w:asciiTheme="majorHAnsi" w:eastAsia="Times New Roman" w:hAnsiTheme="majorHAnsi" w:cs="Times New Roman"/>
          <w:sz w:val="24"/>
          <w:szCs w:val="22"/>
        </w:rPr>
        <w:lastRenderedPageBreak/>
        <w:t>вмешательство и чрезмерный контроль со стороны организаторов также не способствует удаче в коллективной работе.</w:t>
      </w:r>
    </w:p>
    <w:p w14:paraId="7F0C0A5A" w14:textId="77777777" w:rsidR="004824EC" w:rsidRDefault="00F444FB" w:rsidP="004824EC">
      <w:pPr>
        <w:spacing w:after="120"/>
        <w:jc w:val="both"/>
        <w:rPr>
          <w:rFonts w:asciiTheme="majorHAnsi" w:eastAsia="Times New Roman" w:hAnsiTheme="majorHAnsi" w:cs="Times New Roman"/>
          <w:color w:val="000000"/>
          <w:sz w:val="24"/>
          <w:szCs w:val="22"/>
        </w:rPr>
      </w:pPr>
      <w:r w:rsidRPr="004824EC">
        <w:rPr>
          <w:rFonts w:asciiTheme="majorHAnsi" w:eastAsia="Times New Roman" w:hAnsiTheme="majorHAnsi" w:cs="Times New Roman"/>
          <w:color w:val="000000"/>
          <w:sz w:val="24"/>
          <w:szCs w:val="22"/>
        </w:rPr>
        <w:t>В целом же решение задачи должно выигрывать в ходе реализации проекта в рамках деятельного сообщества, т.е. цель должна достигаться быстрее и эффективнее. Если же этого не происходит, то есть смысл задуматься о правомерности применения такого способа про</w:t>
      </w:r>
      <w:r w:rsidR="004824EC">
        <w:rPr>
          <w:rFonts w:asciiTheme="majorHAnsi" w:eastAsia="Times New Roman" w:hAnsiTheme="majorHAnsi" w:cs="Times New Roman"/>
          <w:color w:val="000000"/>
          <w:sz w:val="24"/>
          <w:szCs w:val="22"/>
        </w:rPr>
        <w:t xml:space="preserve">фессионального взаимодействия. </w:t>
      </w:r>
    </w:p>
    <w:p w14:paraId="0BF61F33" w14:textId="77777777" w:rsidR="005A66F8" w:rsidRPr="004824EC" w:rsidRDefault="005A66F8" w:rsidP="004824EC">
      <w:pPr>
        <w:spacing w:after="120"/>
        <w:jc w:val="both"/>
        <w:rPr>
          <w:rFonts w:asciiTheme="majorHAnsi" w:eastAsia="Times New Roman" w:hAnsiTheme="majorHAnsi" w:cs="Times New Roman"/>
          <w:color w:val="000000"/>
          <w:sz w:val="24"/>
          <w:szCs w:val="22"/>
        </w:rPr>
      </w:pPr>
      <w:r w:rsidRPr="004824EC">
        <w:rPr>
          <w:rFonts w:asciiTheme="majorHAnsi" w:eastAsia="Times New Roman" w:hAnsiTheme="majorHAnsi" w:cs="Times New Roman"/>
          <w:sz w:val="24"/>
          <w:szCs w:val="22"/>
        </w:rPr>
        <w:t>В</w:t>
      </w:r>
      <w:r w:rsidRPr="00002507">
        <w:rPr>
          <w:rFonts w:asciiTheme="majorHAnsi" w:eastAsia="Times New Roman" w:hAnsiTheme="majorHAnsi" w:cs="Times New Roman"/>
          <w:sz w:val="24"/>
          <w:szCs w:val="22"/>
          <w:lang w:val="en-US"/>
        </w:rPr>
        <w:t xml:space="preserve"> </w:t>
      </w:r>
      <w:r w:rsidRPr="004824EC">
        <w:rPr>
          <w:rFonts w:asciiTheme="majorHAnsi" w:eastAsia="Times New Roman" w:hAnsiTheme="majorHAnsi" w:cs="Times New Roman"/>
          <w:sz w:val="24"/>
          <w:szCs w:val="22"/>
        </w:rPr>
        <w:t>книге</w:t>
      </w:r>
      <w:r w:rsidRPr="00002507">
        <w:rPr>
          <w:rFonts w:asciiTheme="majorHAnsi" w:eastAsia="Times New Roman" w:hAnsiTheme="majorHAnsi" w:cs="Times New Roman"/>
          <w:sz w:val="24"/>
          <w:szCs w:val="22"/>
          <w:lang w:val="en-US"/>
        </w:rPr>
        <w:t xml:space="preserve"> «</w:t>
      </w:r>
      <w:r w:rsidR="00002507" w:rsidRPr="00002507">
        <w:rPr>
          <w:rFonts w:asciiTheme="majorHAnsi" w:eastAsia="Times New Roman" w:hAnsiTheme="majorHAnsi" w:cs="Times New Roman"/>
          <w:sz w:val="24"/>
          <w:szCs w:val="22"/>
          <w:lang w:val="en-US"/>
        </w:rPr>
        <w:t xml:space="preserve">The Social Organization. </w:t>
      </w:r>
      <w:r w:rsidR="00002507" w:rsidRPr="00002507">
        <w:rPr>
          <w:rFonts w:asciiTheme="majorHAnsi" w:eastAsia="Times New Roman" w:hAnsiTheme="majorHAnsi" w:cs="Times New Roman"/>
          <w:sz w:val="24"/>
          <w:szCs w:val="22"/>
        </w:rPr>
        <w:t>How to Use Social Media to Tap the Collective Genius of Your Customers and Employees</w:t>
      </w:r>
      <w:r w:rsidRPr="004824EC">
        <w:rPr>
          <w:rFonts w:asciiTheme="majorHAnsi" w:eastAsia="Times New Roman" w:hAnsiTheme="majorHAnsi" w:cs="Times New Roman"/>
          <w:sz w:val="24"/>
          <w:szCs w:val="22"/>
        </w:rPr>
        <w:t xml:space="preserve">» говорится о шести принципах, на которых должна строиться массовая совместная работа: </w:t>
      </w:r>
      <w:r w:rsidRPr="004824EC">
        <w:rPr>
          <w:rFonts w:asciiTheme="majorHAnsi" w:eastAsia="Times New Roman" w:hAnsiTheme="majorHAnsi" w:cs="Times New Roman"/>
          <w:i/>
          <w:sz w:val="24"/>
          <w:szCs w:val="22"/>
        </w:rPr>
        <w:t>массовое участие в создании контента (участие), внесение частного вклада в коллективный результат (коллективность), прозрачность социальной среды, независимость, сохранение вкладов участников (персистентность системы), выявление новых решения существующих проблем (развитие, выявление).</w:t>
      </w:r>
      <w:r w:rsidR="0081124F">
        <w:rPr>
          <w:rFonts w:asciiTheme="majorHAnsi" w:eastAsia="Times New Roman" w:hAnsiTheme="majorHAnsi" w:cs="Times New Roman"/>
          <w:i/>
          <w:sz w:val="24"/>
          <w:szCs w:val="22"/>
        </w:rPr>
        <w:t xml:space="preserve"> </w:t>
      </w:r>
    </w:p>
    <w:p w14:paraId="7C17AEC8" w14:textId="77777777" w:rsidR="005A66F8" w:rsidRPr="004824EC" w:rsidRDefault="005A66F8" w:rsidP="004824EC">
      <w:pPr>
        <w:spacing w:after="120"/>
        <w:jc w:val="both"/>
        <w:rPr>
          <w:rFonts w:asciiTheme="majorHAnsi" w:eastAsia="Times New Roman" w:hAnsiTheme="majorHAnsi" w:cs="Times New Roman"/>
          <w:sz w:val="24"/>
          <w:szCs w:val="22"/>
        </w:rPr>
      </w:pPr>
      <w:r w:rsidRPr="00CF0F6C">
        <w:rPr>
          <w:rFonts w:asciiTheme="majorHAnsi" w:eastAsia="Times New Roman" w:hAnsiTheme="majorHAnsi" w:cs="Times New Roman"/>
          <w:sz w:val="24"/>
          <w:szCs w:val="22"/>
        </w:rPr>
        <w:t xml:space="preserve">Принцип </w:t>
      </w:r>
      <w:r w:rsidRPr="00CF0F6C">
        <w:rPr>
          <w:rFonts w:asciiTheme="majorHAnsi" w:eastAsia="Times New Roman" w:hAnsiTheme="majorHAnsi" w:cs="Times New Roman"/>
          <w:i/>
          <w:sz w:val="24"/>
          <w:szCs w:val="22"/>
        </w:rPr>
        <w:t>массового участия</w:t>
      </w:r>
      <w:r w:rsidRPr="004824EC">
        <w:rPr>
          <w:rFonts w:asciiTheme="majorHAnsi" w:eastAsia="Times New Roman" w:hAnsiTheme="majorHAnsi" w:cs="Times New Roman"/>
          <w:sz w:val="24"/>
          <w:szCs w:val="22"/>
        </w:rPr>
        <w:t xml:space="preserve"> </w:t>
      </w:r>
      <w:r w:rsidRPr="004824EC">
        <w:rPr>
          <w:rFonts w:asciiTheme="majorHAnsi" w:eastAsia="Times New Roman" w:hAnsiTheme="majorHAnsi" w:cs="Times New Roman"/>
          <w:i/>
          <w:sz w:val="24"/>
          <w:szCs w:val="22"/>
        </w:rPr>
        <w:t>в создании контента</w:t>
      </w:r>
      <w:r w:rsidRPr="004824EC">
        <w:rPr>
          <w:rFonts w:asciiTheme="majorHAnsi" w:eastAsia="Times New Roman" w:hAnsiTheme="majorHAnsi" w:cs="Times New Roman"/>
          <w:sz w:val="24"/>
          <w:szCs w:val="22"/>
        </w:rPr>
        <w:t xml:space="preserve"> подразумевает то, что </w:t>
      </w:r>
      <w:r w:rsidRPr="004824EC">
        <w:rPr>
          <w:rFonts w:asciiTheme="majorHAnsi" w:hAnsiTheme="majorHAnsi" w:cs="Times New Roman"/>
          <w:color w:val="222222"/>
          <w:sz w:val="24"/>
          <w:szCs w:val="22"/>
        </w:rPr>
        <w:t xml:space="preserve">подавляющее большинство содержательного материала должно создаваться </w:t>
      </w:r>
      <w:r w:rsidR="004824EC">
        <w:rPr>
          <w:rFonts w:asciiTheme="majorHAnsi" w:hAnsiTheme="majorHAnsi" w:cs="Times New Roman"/>
          <w:color w:val="222222"/>
          <w:sz w:val="24"/>
          <w:szCs w:val="22"/>
        </w:rPr>
        <w:t>членами</w:t>
      </w:r>
      <w:r w:rsidRPr="004824EC">
        <w:rPr>
          <w:rFonts w:asciiTheme="majorHAnsi" w:hAnsiTheme="majorHAnsi" w:cs="Times New Roman"/>
          <w:color w:val="222222"/>
          <w:sz w:val="24"/>
          <w:szCs w:val="22"/>
        </w:rPr>
        <w:t xml:space="preserve"> сообщества</w:t>
      </w:r>
      <w:r w:rsidRPr="004824EC">
        <w:rPr>
          <w:rFonts w:asciiTheme="majorHAnsi" w:eastAsia="Times New Roman" w:hAnsiTheme="majorHAnsi" w:cs="Times New Roman"/>
          <w:sz w:val="24"/>
          <w:szCs w:val="22"/>
        </w:rPr>
        <w:t xml:space="preserve"> -</w:t>
      </w:r>
      <w:r w:rsidR="0081124F">
        <w:rPr>
          <w:rFonts w:asciiTheme="majorHAnsi" w:eastAsia="Times New Roman" w:hAnsiTheme="majorHAnsi" w:cs="Times New Roman"/>
          <w:sz w:val="24"/>
          <w:szCs w:val="22"/>
        </w:rPr>
        <w:t xml:space="preserve"> </w:t>
      </w:r>
      <w:r w:rsidRPr="004824EC">
        <w:rPr>
          <w:rFonts w:asciiTheme="majorHAnsi" w:hAnsiTheme="majorHAnsi" w:cs="Times New Roman"/>
          <w:color w:val="222222"/>
          <w:sz w:val="24"/>
          <w:szCs w:val="22"/>
        </w:rPr>
        <w:t>нельзя ухватить «мудрость толпы», если «толпа» не участвует в процессе.</w:t>
      </w:r>
      <w:r w:rsidRPr="004824EC">
        <w:rPr>
          <w:rFonts w:asciiTheme="majorHAnsi" w:eastAsia="Times New Roman" w:hAnsiTheme="majorHAnsi" w:cs="Times New Roman"/>
          <w:sz w:val="24"/>
          <w:szCs w:val="22"/>
        </w:rPr>
        <w:t xml:space="preserve"> Принцип </w:t>
      </w:r>
      <w:r w:rsidRPr="004824EC">
        <w:rPr>
          <w:rFonts w:asciiTheme="majorHAnsi" w:eastAsia="Times New Roman" w:hAnsiTheme="majorHAnsi" w:cs="Times New Roman"/>
          <w:i/>
          <w:sz w:val="24"/>
          <w:szCs w:val="22"/>
        </w:rPr>
        <w:t>коллективности</w:t>
      </w:r>
      <w:r w:rsidRPr="004824EC">
        <w:rPr>
          <w:rFonts w:asciiTheme="majorHAnsi" w:eastAsia="Times New Roman" w:hAnsiTheme="majorHAnsi" w:cs="Times New Roman"/>
          <w:sz w:val="24"/>
          <w:szCs w:val="22"/>
        </w:rPr>
        <w:t xml:space="preserve"> означает, что </w:t>
      </w:r>
      <w:r w:rsidRPr="004824EC">
        <w:rPr>
          <w:rFonts w:asciiTheme="majorHAnsi" w:hAnsiTheme="majorHAnsi" w:cs="Times New Roman"/>
          <w:color w:val="222222"/>
          <w:sz w:val="24"/>
          <w:szCs w:val="22"/>
        </w:rPr>
        <w:t>в социальных средах участники не создают</w:t>
      </w:r>
      <w:r w:rsidR="0081124F">
        <w:rPr>
          <w:rFonts w:asciiTheme="majorHAnsi" w:hAnsiTheme="majorHAnsi" w:cs="Times New Roman"/>
          <w:color w:val="222222"/>
          <w:sz w:val="24"/>
          <w:szCs w:val="22"/>
        </w:rPr>
        <w:t xml:space="preserve"> </w:t>
      </w:r>
      <w:r w:rsidRPr="004824EC">
        <w:rPr>
          <w:rFonts w:asciiTheme="majorHAnsi" w:hAnsiTheme="majorHAnsi" w:cs="Times New Roman"/>
          <w:color w:val="222222"/>
          <w:sz w:val="24"/>
          <w:szCs w:val="22"/>
        </w:rPr>
        <w:t xml:space="preserve">и распространяют контент индивидуально (например, с помощью электронной почты), а вносят вклад в общее пространство, в коллективный результат, который постоянно обновляется и расширяется за счет множества независимых вкладов. Другим необходимым условием массовой совместной работы является </w:t>
      </w:r>
      <w:r w:rsidRPr="004824EC">
        <w:rPr>
          <w:rFonts w:asciiTheme="majorHAnsi" w:hAnsiTheme="majorHAnsi" w:cs="Times New Roman"/>
          <w:i/>
          <w:color w:val="222222"/>
          <w:sz w:val="24"/>
          <w:szCs w:val="22"/>
        </w:rPr>
        <w:t>прозрачность социальной</w:t>
      </w:r>
      <w:r w:rsidR="0081124F">
        <w:rPr>
          <w:rFonts w:asciiTheme="majorHAnsi" w:hAnsiTheme="majorHAnsi" w:cs="Times New Roman"/>
          <w:i/>
          <w:color w:val="222222"/>
          <w:sz w:val="24"/>
          <w:szCs w:val="22"/>
        </w:rPr>
        <w:t xml:space="preserve"> </w:t>
      </w:r>
      <w:r w:rsidRPr="004824EC">
        <w:rPr>
          <w:rFonts w:asciiTheme="majorHAnsi" w:hAnsiTheme="majorHAnsi" w:cs="Times New Roman"/>
          <w:i/>
          <w:color w:val="222222"/>
          <w:sz w:val="24"/>
          <w:szCs w:val="22"/>
        </w:rPr>
        <w:t>среды</w:t>
      </w:r>
      <w:r w:rsidRPr="004824EC">
        <w:rPr>
          <w:rFonts w:asciiTheme="majorHAnsi" w:hAnsiTheme="majorHAnsi" w:cs="Times New Roman"/>
          <w:color w:val="222222"/>
          <w:sz w:val="24"/>
          <w:szCs w:val="22"/>
        </w:rPr>
        <w:t xml:space="preserve">, означающий, что все участники видят вклад друг друга, могут использовать, обсуждать, оценивать, критиковать индивидуальный вклад каждого другого участника. Принцип </w:t>
      </w:r>
      <w:r w:rsidRPr="004824EC">
        <w:rPr>
          <w:rFonts w:asciiTheme="majorHAnsi" w:hAnsiTheme="majorHAnsi" w:cs="Times New Roman"/>
          <w:i/>
          <w:color w:val="222222"/>
          <w:sz w:val="24"/>
          <w:szCs w:val="22"/>
        </w:rPr>
        <w:t xml:space="preserve">независимости </w:t>
      </w:r>
      <w:r w:rsidRPr="004824EC">
        <w:rPr>
          <w:rFonts w:asciiTheme="majorHAnsi" w:hAnsiTheme="majorHAnsi" w:cs="Times New Roman"/>
          <w:color w:val="222222"/>
          <w:sz w:val="24"/>
          <w:szCs w:val="22"/>
        </w:rPr>
        <w:t xml:space="preserve">означает, что любой участник может внести свой вклад совершенно независимо от другого в любое время и в любом месте, без какой-либо координации взаимодействия. Отличительной чертой массовой взаимной работы является также </w:t>
      </w:r>
      <w:r w:rsidRPr="004824EC">
        <w:rPr>
          <w:rFonts w:asciiTheme="majorHAnsi" w:hAnsiTheme="majorHAnsi" w:cs="Times New Roman"/>
          <w:i/>
          <w:color w:val="222222"/>
          <w:sz w:val="24"/>
          <w:szCs w:val="22"/>
        </w:rPr>
        <w:t>сохранение всех вкладов</w:t>
      </w:r>
      <w:r w:rsidRPr="004824EC">
        <w:rPr>
          <w:rFonts w:asciiTheme="majorHAnsi" w:hAnsiTheme="majorHAnsi" w:cs="Times New Roman"/>
          <w:color w:val="222222"/>
          <w:sz w:val="24"/>
          <w:szCs w:val="22"/>
        </w:rPr>
        <w:t xml:space="preserve"> участников, дающее возможность всем членам сообщества получить о них представлени</w:t>
      </w:r>
      <w:r w:rsidR="00CF0F6C">
        <w:rPr>
          <w:rFonts w:asciiTheme="majorHAnsi" w:hAnsiTheme="majorHAnsi" w:cs="Times New Roman"/>
          <w:color w:val="222222"/>
          <w:sz w:val="24"/>
          <w:szCs w:val="22"/>
        </w:rPr>
        <w:t xml:space="preserve">е и высказать свое отношение. </w:t>
      </w:r>
      <w:r w:rsidR="00CF0F6C" w:rsidRPr="00CF0F6C">
        <w:rPr>
          <w:rFonts w:asciiTheme="majorHAnsi" w:hAnsiTheme="majorHAnsi" w:cs="Times New Roman"/>
          <w:color w:val="222222"/>
          <w:sz w:val="24"/>
          <w:szCs w:val="22"/>
        </w:rPr>
        <w:t>Д</w:t>
      </w:r>
      <w:r w:rsidR="00CF0F6C">
        <w:rPr>
          <w:rFonts w:asciiTheme="majorHAnsi" w:hAnsiTheme="majorHAnsi" w:cs="Times New Roman"/>
          <w:color w:val="222222"/>
          <w:sz w:val="24"/>
          <w:szCs w:val="22"/>
        </w:rPr>
        <w:t>ругой</w:t>
      </w:r>
      <w:r w:rsidRPr="004824EC">
        <w:rPr>
          <w:rFonts w:asciiTheme="majorHAnsi" w:hAnsiTheme="majorHAnsi" w:cs="Times New Roman"/>
          <w:color w:val="222222"/>
          <w:sz w:val="24"/>
          <w:szCs w:val="22"/>
        </w:rPr>
        <w:t xml:space="preserve"> особенностью деятельных сообществ является </w:t>
      </w:r>
      <w:r w:rsidR="00CF0F6C">
        <w:rPr>
          <w:rFonts w:asciiTheme="majorHAnsi" w:hAnsiTheme="majorHAnsi" w:cs="Times New Roman"/>
          <w:color w:val="222222"/>
          <w:sz w:val="24"/>
          <w:szCs w:val="22"/>
        </w:rPr>
        <w:t xml:space="preserve">также </w:t>
      </w:r>
      <w:r w:rsidRPr="004824EC">
        <w:rPr>
          <w:rFonts w:asciiTheme="majorHAnsi" w:hAnsiTheme="majorHAnsi" w:cs="Times New Roman"/>
          <w:color w:val="222222"/>
          <w:sz w:val="24"/>
          <w:szCs w:val="22"/>
        </w:rPr>
        <w:t xml:space="preserve">то, что в процессе совместной работы невозможно смоделировать, оптимизировать и контролировать поведение конкретных участников так, как это делается при традиционных подходах. В результате образуются новые формы взаимодействия, в ходе которых предлагаются </w:t>
      </w:r>
      <w:r w:rsidRPr="004824EC">
        <w:rPr>
          <w:rFonts w:asciiTheme="majorHAnsi" w:hAnsiTheme="majorHAnsi" w:cs="Times New Roman"/>
          <w:i/>
          <w:color w:val="222222"/>
          <w:sz w:val="24"/>
          <w:szCs w:val="22"/>
        </w:rPr>
        <w:t>новые (инновационные) способы решения существующих проблем</w:t>
      </w:r>
      <w:r w:rsidRPr="004824EC">
        <w:rPr>
          <w:rFonts w:asciiTheme="majorHAnsi" w:hAnsiTheme="majorHAnsi" w:cs="Times New Roman"/>
          <w:color w:val="222222"/>
          <w:sz w:val="24"/>
          <w:szCs w:val="22"/>
        </w:rPr>
        <w:t xml:space="preserve">. </w:t>
      </w:r>
    </w:p>
    <w:p w14:paraId="339924E5" w14:textId="77777777" w:rsidR="005A66F8" w:rsidRPr="004824EC" w:rsidRDefault="005A66F8" w:rsidP="004824EC">
      <w:pPr>
        <w:spacing w:after="120"/>
        <w:jc w:val="both"/>
        <w:rPr>
          <w:rFonts w:asciiTheme="majorHAnsi" w:eastAsia="Times New Roman" w:hAnsiTheme="majorHAnsi" w:cs="Times New Roman"/>
          <w:sz w:val="24"/>
          <w:szCs w:val="22"/>
        </w:rPr>
      </w:pPr>
      <w:r w:rsidRPr="004824EC">
        <w:rPr>
          <w:rFonts w:asciiTheme="majorHAnsi" w:eastAsia="Times New Roman" w:hAnsiTheme="majorHAnsi" w:cs="Times New Roman"/>
          <w:sz w:val="24"/>
          <w:szCs w:val="22"/>
        </w:rPr>
        <w:t xml:space="preserve">Перечисленные принципы отличают коллективную работу от других форм </w:t>
      </w:r>
      <w:r w:rsidRPr="004824EC">
        <w:rPr>
          <w:rFonts w:asciiTheme="majorHAnsi" w:hAnsiTheme="majorHAnsi" w:cs="Times New Roman"/>
          <w:color w:val="222222"/>
          <w:sz w:val="24"/>
          <w:szCs w:val="22"/>
        </w:rPr>
        <w:t>общения и сотрудничества</w:t>
      </w:r>
      <w:r w:rsidRPr="004824EC">
        <w:rPr>
          <w:rFonts w:asciiTheme="majorHAnsi" w:eastAsia="Times New Roman" w:hAnsiTheme="majorHAnsi" w:cs="Times New Roman"/>
          <w:sz w:val="24"/>
          <w:szCs w:val="22"/>
        </w:rPr>
        <w:t xml:space="preserve">, а создание среды, которая не учитывает эти принципы, </w:t>
      </w:r>
      <w:r w:rsidRPr="004824EC">
        <w:rPr>
          <w:rFonts w:asciiTheme="majorHAnsi" w:hAnsiTheme="majorHAnsi" w:cs="Times New Roman"/>
          <w:color w:val="222222"/>
          <w:sz w:val="24"/>
          <w:szCs w:val="22"/>
        </w:rPr>
        <w:t>делает в полной мере массовую совместную работу в ней невозможной.</w:t>
      </w:r>
      <w:r w:rsidRPr="004824EC">
        <w:rPr>
          <w:rFonts w:asciiTheme="majorHAnsi" w:eastAsia="Times New Roman" w:hAnsiTheme="majorHAnsi" w:cs="Times New Roman"/>
          <w:sz w:val="24"/>
          <w:szCs w:val="22"/>
        </w:rPr>
        <w:t xml:space="preserve"> Таким образом, необходимым условием успешной коллаборативной работы в рамках определенной социальной среды является также следование этим шести принципам. </w:t>
      </w:r>
    </w:p>
    <w:p w14:paraId="152930F2" w14:textId="77777777" w:rsidR="002C212A" w:rsidRPr="004824EC" w:rsidRDefault="005A66F8" w:rsidP="004824EC">
      <w:pPr>
        <w:spacing w:after="120"/>
        <w:jc w:val="both"/>
        <w:rPr>
          <w:rFonts w:asciiTheme="majorHAnsi" w:eastAsia="Times New Roman" w:hAnsiTheme="majorHAnsi" w:cs="Times New Roman"/>
          <w:sz w:val="24"/>
          <w:szCs w:val="22"/>
        </w:rPr>
      </w:pPr>
      <w:r w:rsidRPr="004824EC">
        <w:rPr>
          <w:rFonts w:asciiTheme="majorHAnsi" w:eastAsia="Times New Roman" w:hAnsiTheme="majorHAnsi" w:cs="Times New Roman"/>
          <w:sz w:val="24"/>
          <w:szCs w:val="22"/>
        </w:rPr>
        <w:t>Однако же</w:t>
      </w:r>
      <w:r w:rsidR="00F444FB" w:rsidRPr="004824EC">
        <w:rPr>
          <w:rFonts w:asciiTheme="majorHAnsi" w:eastAsia="Times New Roman" w:hAnsiTheme="majorHAnsi" w:cs="Times New Roman"/>
          <w:sz w:val="24"/>
          <w:szCs w:val="22"/>
        </w:rPr>
        <w:t xml:space="preserve"> социальная среда – не панацея, она не может принести результат сама по себе. В связи с этим встает вопрос о фундаментальных знаниях организации коллективной работы. Очевидно, что здесь на первый план выходят собственно социологические вопросы – </w:t>
      </w:r>
      <w:r w:rsidR="00CF0F6C">
        <w:rPr>
          <w:rFonts w:asciiTheme="majorHAnsi" w:eastAsia="Times New Roman" w:hAnsiTheme="majorHAnsi" w:cs="Times New Roman"/>
          <w:sz w:val="24"/>
          <w:szCs w:val="22"/>
        </w:rPr>
        <w:t xml:space="preserve">привлечения и </w:t>
      </w:r>
      <w:r w:rsidR="00F444FB" w:rsidRPr="004824EC">
        <w:rPr>
          <w:rFonts w:asciiTheme="majorHAnsi" w:eastAsia="Times New Roman" w:hAnsiTheme="majorHAnsi" w:cs="Times New Roman"/>
          <w:sz w:val="24"/>
          <w:szCs w:val="22"/>
        </w:rPr>
        <w:t xml:space="preserve">мотивации участия, ценности принадлежности к группе, вопросы оценивания и </w:t>
      </w:r>
      <w:r w:rsidR="00453B63">
        <w:rPr>
          <w:rFonts w:asciiTheme="majorHAnsi" w:eastAsia="Times New Roman" w:hAnsiTheme="majorHAnsi" w:cs="Times New Roman"/>
          <w:sz w:val="24"/>
          <w:szCs w:val="22"/>
        </w:rPr>
        <w:t>собственности на получившийся продукт</w:t>
      </w:r>
      <w:r w:rsidR="00F444FB" w:rsidRPr="004824EC">
        <w:rPr>
          <w:rFonts w:asciiTheme="majorHAnsi" w:eastAsia="Times New Roman" w:hAnsiTheme="majorHAnsi" w:cs="Times New Roman"/>
          <w:sz w:val="24"/>
          <w:szCs w:val="22"/>
        </w:rPr>
        <w:t>, итогового профита каждого индивида</w:t>
      </w:r>
      <w:r w:rsidR="004824EC" w:rsidRPr="004824EC">
        <w:rPr>
          <w:rFonts w:asciiTheme="majorHAnsi" w:eastAsia="Times New Roman" w:hAnsiTheme="majorHAnsi" w:cs="Times New Roman"/>
          <w:sz w:val="24"/>
          <w:szCs w:val="22"/>
        </w:rPr>
        <w:t>.</w:t>
      </w:r>
    </w:p>
    <w:p w14:paraId="68477FE4" w14:textId="77777777" w:rsidR="00F444FB" w:rsidRDefault="00DC37C3" w:rsidP="004824EC">
      <w:pPr>
        <w:spacing w:after="120"/>
        <w:jc w:val="both"/>
        <w:rPr>
          <w:rFonts w:asciiTheme="majorHAnsi" w:eastAsia="Times New Roman" w:hAnsiTheme="majorHAnsi" w:cs="Times New Roman"/>
          <w:sz w:val="24"/>
          <w:szCs w:val="22"/>
        </w:rPr>
      </w:pPr>
      <w:r>
        <w:rPr>
          <w:noProof/>
        </w:rPr>
        <w:lastRenderedPageBreak/>
        <w:drawing>
          <wp:anchor distT="0" distB="0" distL="114300" distR="114300" simplePos="0" relativeHeight="251667456" behindDoc="0" locked="0" layoutInCell="1" allowOverlap="1" wp14:anchorId="2883015B" wp14:editId="44D7CEE2">
            <wp:simplePos x="0" y="0"/>
            <wp:positionH relativeFrom="margin">
              <wp:posOffset>1136650</wp:posOffset>
            </wp:positionH>
            <wp:positionV relativeFrom="margin">
              <wp:posOffset>6467475</wp:posOffset>
            </wp:positionV>
            <wp:extent cx="3215005" cy="2062480"/>
            <wp:effectExtent l="0" t="0" r="0" b="0"/>
            <wp:wrapTopAndBottom/>
            <wp:docPr id="1" name="Рисунок 1" descr="C:\Users\8485~1\AppData\Local\Temp\enhtmlcli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485~1\AppData\Local\Temp\enhtmlclip\Ima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5005" cy="2062480"/>
                    </a:xfrm>
                    <a:prstGeom prst="rect">
                      <a:avLst/>
                    </a:prstGeom>
                    <a:noFill/>
                    <a:ln w="9525">
                      <a:noFill/>
                      <a:miter lim="800000"/>
                      <a:headEnd/>
                      <a:tailEnd/>
                    </a:ln>
                  </pic:spPr>
                </pic:pic>
              </a:graphicData>
            </a:graphic>
          </wp:anchor>
        </w:drawing>
      </w:r>
      <w:r w:rsidR="005A66F8" w:rsidRPr="004824EC">
        <w:rPr>
          <w:rFonts w:asciiTheme="majorHAnsi" w:eastAsia="Times New Roman" w:hAnsiTheme="majorHAnsi" w:cs="Times New Roman"/>
          <w:sz w:val="24"/>
          <w:szCs w:val="22"/>
        </w:rPr>
        <w:t>Авторы</w:t>
      </w:r>
      <w:r w:rsidR="00CF0F6C">
        <w:rPr>
          <w:rFonts w:asciiTheme="majorHAnsi" w:eastAsia="Times New Roman" w:hAnsiTheme="majorHAnsi" w:cs="Times New Roman"/>
          <w:sz w:val="24"/>
          <w:szCs w:val="22"/>
        </w:rPr>
        <w:t xml:space="preserve"> книги</w:t>
      </w:r>
      <w:r w:rsidR="005A66F8" w:rsidRPr="004824EC">
        <w:rPr>
          <w:rFonts w:asciiTheme="majorHAnsi" w:eastAsia="Times New Roman" w:hAnsiTheme="majorHAnsi" w:cs="Times New Roman"/>
          <w:sz w:val="24"/>
          <w:szCs w:val="22"/>
        </w:rPr>
        <w:t xml:space="preserve"> «</w:t>
      </w:r>
      <w:r w:rsidR="00CF0F6C">
        <w:rPr>
          <w:rFonts w:asciiTheme="majorHAnsi" w:eastAsia="Times New Roman" w:hAnsiTheme="majorHAnsi" w:cs="Times New Roman"/>
          <w:sz w:val="24"/>
          <w:szCs w:val="22"/>
        </w:rPr>
        <w:t xml:space="preserve">The </w:t>
      </w:r>
      <w:r w:rsidR="005A66F8" w:rsidRPr="004824EC">
        <w:rPr>
          <w:rFonts w:asciiTheme="majorHAnsi" w:eastAsia="Times New Roman" w:hAnsiTheme="majorHAnsi" w:cs="Times New Roman"/>
          <w:sz w:val="24"/>
          <w:szCs w:val="22"/>
        </w:rPr>
        <w:t xml:space="preserve">Social Organization» </w:t>
      </w:r>
      <w:r w:rsidR="00CF0F6C" w:rsidRPr="00CF0F6C">
        <w:rPr>
          <w:rFonts w:asciiTheme="majorHAnsi" w:eastAsia="Times New Roman" w:hAnsiTheme="majorHAnsi" w:cs="Times New Roman"/>
          <w:sz w:val="24"/>
          <w:szCs w:val="22"/>
        </w:rPr>
        <w:t xml:space="preserve">Anthony J. Bradley и Mark P. McDonald </w:t>
      </w:r>
      <w:r w:rsidR="00F444FB" w:rsidRPr="004824EC">
        <w:rPr>
          <w:rFonts w:asciiTheme="majorHAnsi" w:eastAsia="Times New Roman" w:hAnsiTheme="majorHAnsi" w:cs="Times New Roman"/>
          <w:sz w:val="24"/>
          <w:szCs w:val="22"/>
        </w:rPr>
        <w:t xml:space="preserve">выделяют следующие этапы коллективной работы: </w:t>
      </w:r>
      <w:r w:rsidR="00F444FB" w:rsidRPr="004824EC">
        <w:rPr>
          <w:rFonts w:asciiTheme="majorHAnsi" w:eastAsia="Times New Roman" w:hAnsiTheme="majorHAnsi" w:cs="Times New Roman"/>
          <w:i/>
          <w:sz w:val="24"/>
          <w:szCs w:val="22"/>
        </w:rPr>
        <w:t>вклад, обратная связь, оценка, и изменение</w:t>
      </w:r>
      <w:r w:rsidR="009873D6" w:rsidRPr="004824EC">
        <w:rPr>
          <w:rFonts w:asciiTheme="majorHAnsi" w:eastAsia="Times New Roman" w:hAnsiTheme="majorHAnsi" w:cs="Times New Roman"/>
          <w:sz w:val="24"/>
          <w:szCs w:val="22"/>
        </w:rPr>
        <w:t xml:space="preserve"> (см. рис.</w:t>
      </w:r>
      <w:r w:rsidR="009D2A1E">
        <w:rPr>
          <w:rFonts w:asciiTheme="majorHAnsi" w:eastAsia="Times New Roman" w:hAnsiTheme="majorHAnsi" w:cs="Times New Roman"/>
          <w:sz w:val="24"/>
          <w:szCs w:val="22"/>
        </w:rPr>
        <w:t>2</w:t>
      </w:r>
      <w:r w:rsidR="009873D6" w:rsidRPr="004824EC">
        <w:rPr>
          <w:rFonts w:asciiTheme="majorHAnsi" w:eastAsia="Times New Roman" w:hAnsiTheme="majorHAnsi" w:cs="Times New Roman"/>
          <w:sz w:val="24"/>
          <w:szCs w:val="22"/>
        </w:rPr>
        <w:t>).</w:t>
      </w:r>
      <w:r w:rsidR="0081124F">
        <w:rPr>
          <w:rFonts w:asciiTheme="majorHAnsi" w:eastAsia="Times New Roman" w:hAnsiTheme="majorHAnsi" w:cs="Times New Roman"/>
          <w:sz w:val="24"/>
          <w:szCs w:val="22"/>
        </w:rPr>
        <w:t xml:space="preserve"> </w:t>
      </w:r>
    </w:p>
    <w:p w14:paraId="1A022EB7" w14:textId="77777777" w:rsidR="00CF0F6C" w:rsidRPr="00CF0F6C" w:rsidRDefault="00CF0F6C" w:rsidP="00CF0F6C">
      <w:pPr>
        <w:pStyle w:val="a3"/>
        <w:keepNext/>
        <w:jc w:val="right"/>
        <w:rPr>
          <w:sz w:val="20"/>
        </w:rPr>
      </w:pPr>
      <w:r w:rsidRPr="0095630A">
        <w:rPr>
          <w:sz w:val="20"/>
        </w:rPr>
        <w:t xml:space="preserve">Рисунок </w:t>
      </w:r>
      <w:r w:rsidR="006447F5" w:rsidRPr="0095630A">
        <w:rPr>
          <w:sz w:val="20"/>
        </w:rPr>
        <w:fldChar w:fldCharType="begin"/>
      </w:r>
      <w:r w:rsidRPr="0095630A">
        <w:rPr>
          <w:sz w:val="20"/>
        </w:rPr>
        <w:instrText xml:space="preserve"> SEQ Рисунок \* ARABIC </w:instrText>
      </w:r>
      <w:r w:rsidR="006447F5" w:rsidRPr="0095630A">
        <w:rPr>
          <w:sz w:val="20"/>
        </w:rPr>
        <w:fldChar w:fldCharType="separate"/>
      </w:r>
      <w:r w:rsidR="00D83AC7" w:rsidRPr="0095630A">
        <w:rPr>
          <w:noProof/>
          <w:sz w:val="20"/>
        </w:rPr>
        <w:t>2</w:t>
      </w:r>
      <w:r w:rsidR="006447F5" w:rsidRPr="0095630A">
        <w:rPr>
          <w:sz w:val="20"/>
        </w:rPr>
        <w:fldChar w:fldCharType="end"/>
      </w:r>
      <w:r w:rsidRPr="0095630A">
        <w:rPr>
          <w:sz w:val="20"/>
        </w:rPr>
        <w:t>. Фундаментальный цикл совместной работы</w:t>
      </w:r>
      <w:r w:rsidRPr="00CF0F6C">
        <w:rPr>
          <w:sz w:val="20"/>
        </w:rPr>
        <w:t xml:space="preserve"> </w:t>
      </w:r>
    </w:p>
    <w:p w14:paraId="60C6D0A2" w14:textId="77777777" w:rsidR="006A1109" w:rsidRPr="004824EC" w:rsidRDefault="006A1109" w:rsidP="004824EC">
      <w:pPr>
        <w:shd w:val="clear" w:color="auto" w:fill="FFFFFF"/>
        <w:spacing w:before="84" w:after="120"/>
        <w:jc w:val="both"/>
        <w:rPr>
          <w:rFonts w:asciiTheme="majorHAnsi" w:eastAsia="Times New Roman" w:hAnsiTheme="majorHAnsi" w:cs="Times New Roman"/>
          <w:color w:val="222222"/>
          <w:sz w:val="24"/>
          <w:szCs w:val="22"/>
        </w:rPr>
      </w:pPr>
      <w:r w:rsidRPr="004824EC">
        <w:rPr>
          <w:rFonts w:asciiTheme="majorHAnsi" w:eastAsia="Times New Roman" w:hAnsiTheme="majorHAnsi" w:cs="Times New Roman"/>
          <w:bCs/>
          <w:sz w:val="24"/>
          <w:szCs w:val="22"/>
        </w:rPr>
        <w:t xml:space="preserve">Итак, процесс коллективной работы начинается с </w:t>
      </w:r>
      <w:r w:rsidRPr="004824EC">
        <w:rPr>
          <w:rFonts w:asciiTheme="majorHAnsi" w:eastAsia="Times New Roman" w:hAnsiTheme="majorHAnsi" w:cs="Times New Roman"/>
          <w:bCs/>
          <w:i/>
          <w:sz w:val="24"/>
          <w:szCs w:val="22"/>
        </w:rPr>
        <w:t>вкладов</w:t>
      </w:r>
      <w:r w:rsidRPr="004824EC">
        <w:rPr>
          <w:rFonts w:asciiTheme="majorHAnsi" w:eastAsia="Times New Roman" w:hAnsiTheme="majorHAnsi" w:cs="Times New Roman"/>
          <w:bCs/>
          <w:sz w:val="24"/>
          <w:szCs w:val="22"/>
        </w:rPr>
        <w:t xml:space="preserve"> </w:t>
      </w:r>
      <w:r w:rsidRPr="004824EC">
        <w:rPr>
          <w:rFonts w:asciiTheme="majorHAnsi" w:eastAsia="Times New Roman" w:hAnsiTheme="majorHAnsi" w:cs="Times New Roman"/>
          <w:color w:val="222222"/>
          <w:sz w:val="24"/>
          <w:szCs w:val="22"/>
        </w:rPr>
        <w:t xml:space="preserve">членов сообщества - соображений, идей, мнений, предложений, вопросов или проблем. Вклады являются основой и сырьём для всего остального. По мере того как одни участники сообщества вносят свои соображения, другие обеспечивают </w:t>
      </w:r>
      <w:r w:rsidRPr="004824EC">
        <w:rPr>
          <w:rFonts w:asciiTheme="majorHAnsi" w:eastAsia="Times New Roman" w:hAnsiTheme="majorHAnsi" w:cs="Times New Roman"/>
          <w:i/>
          <w:color w:val="222222"/>
          <w:sz w:val="24"/>
          <w:szCs w:val="22"/>
        </w:rPr>
        <w:t>обратную связь</w:t>
      </w:r>
      <w:r w:rsidRPr="004824EC">
        <w:rPr>
          <w:rFonts w:asciiTheme="majorHAnsi" w:eastAsia="Times New Roman" w:hAnsiTheme="majorHAnsi" w:cs="Times New Roman"/>
          <w:color w:val="222222"/>
          <w:sz w:val="24"/>
          <w:szCs w:val="22"/>
        </w:rPr>
        <w:t>. Они просматривают, оценивают, комментируют или</w:t>
      </w:r>
      <w:r w:rsidR="0081124F">
        <w:rPr>
          <w:rFonts w:asciiTheme="majorHAnsi" w:eastAsia="Times New Roman" w:hAnsiTheme="majorHAnsi" w:cs="Times New Roman"/>
          <w:color w:val="222222"/>
          <w:sz w:val="24"/>
          <w:szCs w:val="22"/>
        </w:rPr>
        <w:t xml:space="preserve"> </w:t>
      </w:r>
      <w:r w:rsidRPr="004824EC">
        <w:rPr>
          <w:rFonts w:asciiTheme="majorHAnsi" w:eastAsia="Times New Roman" w:hAnsiTheme="majorHAnsi" w:cs="Times New Roman"/>
          <w:color w:val="222222"/>
          <w:sz w:val="24"/>
          <w:szCs w:val="22"/>
        </w:rPr>
        <w:t>выражают свое мнение о ценности вклада, тем самым расширяя его за счет коллективного мнения сообщества. Во многих сообществах ценность вклада напрямую оценивается членами сообщества (через кнопки “</w:t>
      </w:r>
      <w:r w:rsidRPr="004824EC">
        <w:rPr>
          <w:rFonts w:asciiTheme="majorHAnsi" w:eastAsia="Times New Roman" w:hAnsiTheme="majorHAnsi" w:cs="Times New Roman"/>
          <w:color w:val="222222"/>
          <w:sz w:val="24"/>
          <w:szCs w:val="22"/>
          <w:lang w:val="en-US"/>
        </w:rPr>
        <w:t>like</w:t>
      </w:r>
      <w:r w:rsidRPr="004824EC">
        <w:rPr>
          <w:rFonts w:asciiTheme="majorHAnsi" w:eastAsia="Times New Roman" w:hAnsiTheme="majorHAnsi" w:cs="Times New Roman"/>
          <w:color w:val="222222"/>
          <w:sz w:val="24"/>
          <w:szCs w:val="22"/>
        </w:rPr>
        <w:t>”, баллы, очки)</w:t>
      </w:r>
      <w:r w:rsidR="00CF0F6C">
        <w:rPr>
          <w:rFonts w:asciiTheme="majorHAnsi" w:eastAsia="Times New Roman" w:hAnsiTheme="majorHAnsi" w:cs="Times New Roman"/>
          <w:color w:val="222222"/>
          <w:sz w:val="24"/>
          <w:szCs w:val="22"/>
        </w:rPr>
        <w:t>.</w:t>
      </w:r>
      <w:r w:rsidRPr="004824EC">
        <w:rPr>
          <w:rFonts w:asciiTheme="majorHAnsi" w:eastAsia="Times New Roman" w:hAnsiTheme="majorHAnsi" w:cs="Times New Roman"/>
          <w:color w:val="222222"/>
          <w:sz w:val="24"/>
          <w:szCs w:val="22"/>
        </w:rPr>
        <w:t xml:space="preserve"> Участники также имеют возможность пометить содержание как неподходящее (оскорбительное, содержащее личные нападки, и так далее, основываясь на стандартах сообщества).</w:t>
      </w:r>
    </w:p>
    <w:p w14:paraId="463ED2DC" w14:textId="77777777" w:rsidR="006A1109" w:rsidRPr="004824EC" w:rsidRDefault="006A1109" w:rsidP="004824EC">
      <w:pPr>
        <w:shd w:val="clear" w:color="auto" w:fill="FFFFFF"/>
        <w:spacing w:before="84" w:after="120"/>
        <w:jc w:val="both"/>
        <w:rPr>
          <w:rFonts w:asciiTheme="majorHAnsi" w:eastAsia="Times New Roman" w:hAnsiTheme="majorHAnsi" w:cs="Times New Roman"/>
          <w:color w:val="222222"/>
          <w:sz w:val="24"/>
          <w:szCs w:val="22"/>
        </w:rPr>
      </w:pPr>
      <w:r w:rsidRPr="004824EC">
        <w:rPr>
          <w:rFonts w:asciiTheme="majorHAnsi" w:eastAsia="Times New Roman" w:hAnsiTheme="majorHAnsi" w:cs="Times New Roman"/>
          <w:color w:val="222222"/>
          <w:sz w:val="24"/>
          <w:szCs w:val="22"/>
        </w:rPr>
        <w:t xml:space="preserve">Через обсуждения </w:t>
      </w:r>
      <w:r w:rsidR="00CF0F6C">
        <w:rPr>
          <w:rFonts w:asciiTheme="majorHAnsi" w:eastAsia="Times New Roman" w:hAnsiTheme="majorHAnsi" w:cs="Times New Roman"/>
          <w:color w:val="222222"/>
          <w:sz w:val="24"/>
          <w:szCs w:val="22"/>
        </w:rPr>
        <w:t xml:space="preserve">и </w:t>
      </w:r>
      <w:r w:rsidRPr="004824EC">
        <w:rPr>
          <w:rFonts w:asciiTheme="majorHAnsi" w:eastAsia="Times New Roman" w:hAnsiTheme="majorHAnsi" w:cs="Times New Roman"/>
          <w:color w:val="222222"/>
          <w:sz w:val="24"/>
          <w:szCs w:val="22"/>
        </w:rPr>
        <w:t xml:space="preserve">обратную связь происходит </w:t>
      </w:r>
      <w:r w:rsidRPr="004824EC">
        <w:rPr>
          <w:rFonts w:asciiTheme="majorHAnsi" w:eastAsia="Times New Roman" w:hAnsiTheme="majorHAnsi" w:cs="Times New Roman"/>
          <w:i/>
          <w:color w:val="222222"/>
          <w:sz w:val="24"/>
          <w:szCs w:val="22"/>
        </w:rPr>
        <w:t>оценка</w:t>
      </w:r>
      <w:r w:rsidRPr="004824EC">
        <w:rPr>
          <w:rFonts w:asciiTheme="majorHAnsi" w:eastAsia="Times New Roman" w:hAnsiTheme="majorHAnsi" w:cs="Times New Roman"/>
          <w:color w:val="222222"/>
          <w:sz w:val="24"/>
          <w:szCs w:val="22"/>
        </w:rPr>
        <w:t xml:space="preserve"> вкладов со стороны членов сообщества, отделение полезных предложений от бесполезных, стоящих от пустых. Такая проверка формирует статус и репутацию как вклада, так и вкладчика. В результате процедуры оценивания вклады, рассматриваемые сообществом как наиболее ценные, оказываются в «топе». Следует отметить, что если сообщество не имеет прозрачного средства оценки путем голосования, доски лидеров или других средств, то никакой массовой совместной работы не получится. Вместо этого придется иметь дело с гигантским неуправляемым пакетом соображений. </w:t>
      </w:r>
    </w:p>
    <w:p w14:paraId="732C0CFF" w14:textId="77777777" w:rsidR="009B04EC" w:rsidRPr="004824EC" w:rsidRDefault="006A1109" w:rsidP="004824EC">
      <w:pPr>
        <w:shd w:val="clear" w:color="auto" w:fill="FFFFFF"/>
        <w:spacing w:before="84" w:after="120"/>
        <w:jc w:val="both"/>
        <w:rPr>
          <w:rFonts w:asciiTheme="majorHAnsi" w:eastAsia="Times New Roman" w:hAnsiTheme="majorHAnsi" w:cs="Times New Roman"/>
          <w:color w:val="222222"/>
          <w:sz w:val="24"/>
          <w:szCs w:val="22"/>
        </w:rPr>
      </w:pPr>
      <w:r w:rsidRPr="004824EC">
        <w:rPr>
          <w:rFonts w:asciiTheme="majorHAnsi" w:eastAsia="Times New Roman" w:hAnsiTheme="majorHAnsi" w:cs="Times New Roman"/>
          <w:color w:val="222222"/>
          <w:sz w:val="24"/>
          <w:szCs w:val="22"/>
        </w:rPr>
        <w:t xml:space="preserve">В ходе процедур обратной связи и оценивания участникам становится понятно, какие индивидуальные вклады и поведение считаются ценными, а какие нет. Если деятельное сообщество выстроено правильно, участники будут подражать хорошим примерам, избегать плохих, развивать сообщество и повышать организационную производительность для достижения лучших результатов. Новые модели поведения и отдельные изменения влияют на поведение участников в целом, а также на их последующие вклады, в результате чего происходит непрерывное повторение цикла до тех пор, пока задача не оказывается решенной. </w:t>
      </w:r>
    </w:p>
    <w:p w14:paraId="7BFB92FC" w14:textId="77777777" w:rsidR="006552D2" w:rsidRPr="004824EC" w:rsidRDefault="002C212A" w:rsidP="004824EC">
      <w:pPr>
        <w:shd w:val="clear" w:color="auto" w:fill="FFFFFF"/>
        <w:spacing w:before="84" w:after="120"/>
        <w:jc w:val="both"/>
        <w:rPr>
          <w:rFonts w:asciiTheme="majorHAnsi" w:eastAsia="Times New Roman" w:hAnsiTheme="majorHAnsi" w:cs="Times New Roman"/>
          <w:color w:val="222222"/>
          <w:sz w:val="24"/>
          <w:szCs w:val="22"/>
        </w:rPr>
      </w:pPr>
      <w:r w:rsidRPr="004824EC">
        <w:rPr>
          <w:rFonts w:asciiTheme="majorHAnsi" w:eastAsia="Times New Roman" w:hAnsiTheme="majorHAnsi" w:cs="Times New Roman"/>
          <w:color w:val="222222"/>
          <w:sz w:val="24"/>
          <w:szCs w:val="22"/>
        </w:rPr>
        <w:t xml:space="preserve">В ходе реализации инициативного публичного проекта «Открытое мнение», выполненного в формате </w:t>
      </w:r>
      <w:r w:rsidRPr="004824EC">
        <w:rPr>
          <w:rFonts w:asciiTheme="majorHAnsi" w:eastAsia="Times New Roman" w:hAnsiTheme="majorHAnsi" w:cs="Times New Roman"/>
          <w:color w:val="222222"/>
          <w:sz w:val="24"/>
          <w:szCs w:val="22"/>
          <w:lang w:val="en-US"/>
        </w:rPr>
        <w:t>collaborative</w:t>
      </w:r>
      <w:r w:rsidRPr="004824EC">
        <w:rPr>
          <w:rFonts w:asciiTheme="majorHAnsi" w:eastAsia="Times New Roman" w:hAnsiTheme="majorHAnsi" w:cs="Times New Roman"/>
          <w:color w:val="222222"/>
          <w:sz w:val="24"/>
          <w:szCs w:val="22"/>
        </w:rPr>
        <w:t xml:space="preserve"> </w:t>
      </w:r>
      <w:r w:rsidRPr="004824EC">
        <w:rPr>
          <w:rFonts w:asciiTheme="majorHAnsi" w:eastAsia="Times New Roman" w:hAnsiTheme="majorHAnsi" w:cs="Times New Roman"/>
          <w:color w:val="222222"/>
          <w:sz w:val="24"/>
          <w:szCs w:val="22"/>
          <w:lang w:val="en-US"/>
        </w:rPr>
        <w:t>open</w:t>
      </w:r>
      <w:r w:rsidRPr="004824EC">
        <w:rPr>
          <w:rFonts w:asciiTheme="majorHAnsi" w:eastAsia="Times New Roman" w:hAnsiTheme="majorHAnsi" w:cs="Times New Roman"/>
          <w:color w:val="222222"/>
          <w:sz w:val="24"/>
          <w:szCs w:val="22"/>
        </w:rPr>
        <w:t xml:space="preserve"> </w:t>
      </w:r>
      <w:r w:rsidRPr="004824EC">
        <w:rPr>
          <w:rFonts w:asciiTheme="majorHAnsi" w:eastAsia="Times New Roman" w:hAnsiTheme="majorHAnsi" w:cs="Times New Roman"/>
          <w:color w:val="222222"/>
          <w:sz w:val="24"/>
          <w:szCs w:val="22"/>
          <w:lang w:val="en-US"/>
        </w:rPr>
        <w:t>research</w:t>
      </w:r>
      <w:r w:rsidRPr="004824EC">
        <w:rPr>
          <w:rFonts w:asciiTheme="majorHAnsi" w:eastAsia="Times New Roman" w:hAnsiTheme="majorHAnsi" w:cs="Times New Roman"/>
          <w:color w:val="222222"/>
          <w:sz w:val="24"/>
          <w:szCs w:val="22"/>
        </w:rPr>
        <w:t>, была проанализирована работа в р</w:t>
      </w:r>
      <w:r w:rsidR="00417D70">
        <w:rPr>
          <w:rFonts w:asciiTheme="majorHAnsi" w:eastAsia="Times New Roman" w:hAnsiTheme="majorHAnsi" w:cs="Times New Roman"/>
          <w:color w:val="222222"/>
          <w:sz w:val="24"/>
          <w:szCs w:val="22"/>
        </w:rPr>
        <w:t>амках «деятельного сообщества» и выделены ее</w:t>
      </w:r>
      <w:r w:rsidRPr="004824EC">
        <w:rPr>
          <w:rFonts w:asciiTheme="majorHAnsi" w:eastAsia="Times New Roman" w:hAnsiTheme="majorHAnsi" w:cs="Times New Roman"/>
          <w:color w:val="222222"/>
          <w:sz w:val="24"/>
          <w:szCs w:val="22"/>
        </w:rPr>
        <w:t xml:space="preserve"> основные этапы. </w:t>
      </w:r>
    </w:p>
    <w:p w14:paraId="7D42D397" w14:textId="77777777" w:rsidR="006552D2" w:rsidRPr="004824EC" w:rsidRDefault="006552D2" w:rsidP="004824EC">
      <w:pPr>
        <w:shd w:val="clear" w:color="auto" w:fill="FFFFFF"/>
        <w:spacing w:before="84" w:after="120"/>
        <w:jc w:val="both"/>
        <w:rPr>
          <w:rFonts w:asciiTheme="majorHAnsi" w:eastAsia="Times New Roman" w:hAnsiTheme="majorHAnsi" w:cs="Times New Roman"/>
          <w:color w:val="000000"/>
          <w:sz w:val="24"/>
          <w:szCs w:val="22"/>
        </w:rPr>
      </w:pPr>
      <w:r w:rsidRPr="004824EC">
        <w:rPr>
          <w:rFonts w:asciiTheme="majorHAnsi" w:eastAsia="Times New Roman" w:hAnsiTheme="majorHAnsi" w:cs="Times New Roman"/>
          <w:color w:val="222222"/>
          <w:sz w:val="24"/>
          <w:szCs w:val="22"/>
        </w:rPr>
        <w:t xml:space="preserve">Вначале стоит сказать несколько слов о самом проекте. </w:t>
      </w:r>
      <w:r w:rsidRPr="004824EC">
        <w:rPr>
          <w:rFonts w:asciiTheme="majorHAnsi" w:eastAsia="Times New Roman" w:hAnsiTheme="majorHAnsi" w:cs="Times New Roman"/>
          <w:color w:val="000000"/>
          <w:sz w:val="24"/>
          <w:szCs w:val="22"/>
        </w:rPr>
        <w:t xml:space="preserve">Проект «Открытое мнение - инициативный эксперимент по проведению полномасштабного социологического </w:t>
      </w:r>
      <w:r w:rsidRPr="004824EC">
        <w:rPr>
          <w:rFonts w:asciiTheme="majorHAnsi" w:eastAsia="Times New Roman" w:hAnsiTheme="majorHAnsi" w:cs="Times New Roman"/>
          <w:color w:val="000000"/>
          <w:sz w:val="24"/>
          <w:szCs w:val="22"/>
        </w:rPr>
        <w:lastRenderedPageBreak/>
        <w:t>исследования в новом для российской социологии формате «collaborative open research» — совместных открытых исследований</w:t>
      </w:r>
      <w:r w:rsidR="00417D70">
        <w:rPr>
          <w:rStyle w:val="aff0"/>
          <w:rFonts w:asciiTheme="majorHAnsi" w:eastAsia="Times New Roman" w:hAnsiTheme="majorHAnsi" w:cs="Times New Roman"/>
          <w:color w:val="222222"/>
          <w:sz w:val="24"/>
          <w:szCs w:val="22"/>
          <w:lang w:val="en-US"/>
        </w:rPr>
        <w:footnoteReference w:id="8"/>
      </w:r>
      <w:r w:rsidRPr="004824EC">
        <w:rPr>
          <w:rFonts w:asciiTheme="majorHAnsi" w:eastAsia="Times New Roman" w:hAnsiTheme="majorHAnsi" w:cs="Times New Roman"/>
          <w:color w:val="000000"/>
          <w:sz w:val="24"/>
          <w:szCs w:val="22"/>
        </w:rPr>
        <w:t>:</w:t>
      </w:r>
      <w:r w:rsidRPr="004824EC">
        <w:rPr>
          <w:rFonts w:asciiTheme="majorHAnsi" w:eastAsia="Times New Roman" w:hAnsiTheme="majorHAnsi" w:cs="Times New Roman"/>
          <w:color w:val="222222"/>
          <w:sz w:val="24"/>
          <w:szCs w:val="22"/>
        </w:rPr>
        <w:t xml:space="preserve"> </w:t>
      </w:r>
    </w:p>
    <w:p w14:paraId="07BC466A" w14:textId="77777777" w:rsidR="006348A2" w:rsidRPr="004824EC" w:rsidRDefault="006552D2" w:rsidP="004824EC">
      <w:pPr>
        <w:pStyle w:val="ac"/>
        <w:numPr>
          <w:ilvl w:val="0"/>
          <w:numId w:val="11"/>
        </w:numPr>
        <w:shd w:val="clear" w:color="auto" w:fill="FFFFFF"/>
        <w:spacing w:before="84" w:after="120"/>
        <w:jc w:val="both"/>
        <w:rPr>
          <w:rFonts w:asciiTheme="majorHAnsi" w:eastAsia="Times New Roman" w:hAnsiTheme="majorHAnsi" w:cs="Times New Roman"/>
          <w:color w:val="222222"/>
          <w:sz w:val="24"/>
          <w:szCs w:val="22"/>
        </w:rPr>
      </w:pPr>
      <w:r w:rsidRPr="004824EC">
        <w:rPr>
          <w:rFonts w:asciiTheme="majorHAnsi" w:eastAsia="Times New Roman" w:hAnsiTheme="majorHAnsi" w:cs="Times New Roman"/>
          <w:color w:val="000000"/>
          <w:sz w:val="24"/>
          <w:szCs w:val="22"/>
        </w:rPr>
        <w:t>исследовательский проект инициируется, самостоятельно финансируется и реализуется независимой группой профессиональных социологов и представителей общественности;</w:t>
      </w:r>
      <w:r w:rsidRPr="004824EC">
        <w:rPr>
          <w:rFonts w:asciiTheme="majorHAnsi" w:eastAsia="Times New Roman" w:hAnsiTheme="majorHAnsi" w:cs="Times New Roman"/>
          <w:color w:val="222222"/>
          <w:sz w:val="24"/>
          <w:szCs w:val="22"/>
        </w:rPr>
        <w:t xml:space="preserve"> </w:t>
      </w:r>
    </w:p>
    <w:p w14:paraId="5CE5FC0A" w14:textId="77777777" w:rsidR="006348A2" w:rsidRPr="004824EC" w:rsidRDefault="006552D2" w:rsidP="004824EC">
      <w:pPr>
        <w:pStyle w:val="ac"/>
        <w:numPr>
          <w:ilvl w:val="0"/>
          <w:numId w:val="11"/>
        </w:numPr>
        <w:shd w:val="clear" w:color="auto" w:fill="FFFFFF"/>
        <w:spacing w:before="84" w:after="120"/>
        <w:jc w:val="both"/>
        <w:rPr>
          <w:rFonts w:asciiTheme="majorHAnsi" w:eastAsia="Times New Roman" w:hAnsiTheme="majorHAnsi" w:cs="Times New Roman"/>
          <w:color w:val="222222"/>
          <w:sz w:val="24"/>
          <w:szCs w:val="22"/>
        </w:rPr>
      </w:pPr>
      <w:r w:rsidRPr="004824EC">
        <w:rPr>
          <w:rFonts w:asciiTheme="majorHAnsi" w:eastAsia="Times New Roman" w:hAnsiTheme="majorHAnsi" w:cs="Times New Roman"/>
          <w:color w:val="000000"/>
          <w:sz w:val="24"/>
          <w:szCs w:val="22"/>
        </w:rPr>
        <w:t xml:space="preserve">проект реализуется на условиях сетевой кооперации и добровольного сотрудничества специалистов из разных организаций в отсутствии какой-либо формальной иерархической структуры; </w:t>
      </w:r>
    </w:p>
    <w:p w14:paraId="7E02F9EC" w14:textId="77777777" w:rsidR="006552D2" w:rsidRPr="004824EC" w:rsidRDefault="006552D2" w:rsidP="004824EC">
      <w:pPr>
        <w:pStyle w:val="ac"/>
        <w:numPr>
          <w:ilvl w:val="0"/>
          <w:numId w:val="11"/>
        </w:numPr>
        <w:shd w:val="clear" w:color="auto" w:fill="FFFFFF"/>
        <w:spacing w:before="84" w:after="120"/>
        <w:jc w:val="both"/>
        <w:rPr>
          <w:rFonts w:asciiTheme="majorHAnsi" w:eastAsia="Times New Roman" w:hAnsiTheme="majorHAnsi" w:cs="Times New Roman"/>
          <w:color w:val="222222"/>
          <w:sz w:val="24"/>
          <w:szCs w:val="22"/>
        </w:rPr>
      </w:pPr>
      <w:r w:rsidRPr="004824EC">
        <w:rPr>
          <w:rFonts w:asciiTheme="majorHAnsi" w:eastAsia="Times New Roman" w:hAnsiTheme="majorHAnsi" w:cs="Times New Roman"/>
          <w:color w:val="000000"/>
          <w:sz w:val="24"/>
          <w:szCs w:val="22"/>
        </w:rPr>
        <w:t>проект реализуется полностью открыто (публично) на всех этапах исследования, а его результаты становятся доступными всем желающим для анализа и публикации.</w:t>
      </w:r>
    </w:p>
    <w:p w14:paraId="533AE152" w14:textId="77777777" w:rsidR="006552D2" w:rsidRPr="004824EC" w:rsidRDefault="006348A2" w:rsidP="004824EC">
      <w:pPr>
        <w:shd w:val="clear" w:color="auto" w:fill="FFFFFF"/>
        <w:spacing w:before="84" w:after="120"/>
        <w:jc w:val="both"/>
        <w:rPr>
          <w:rFonts w:asciiTheme="majorHAnsi" w:eastAsia="Times New Roman" w:hAnsiTheme="majorHAnsi" w:cs="Times New Roman"/>
          <w:color w:val="222222"/>
          <w:sz w:val="24"/>
          <w:szCs w:val="22"/>
        </w:rPr>
      </w:pPr>
      <w:r w:rsidRPr="004824EC">
        <w:rPr>
          <w:rFonts w:asciiTheme="majorHAnsi" w:eastAsia="Times New Roman" w:hAnsiTheme="majorHAnsi" w:cs="Times New Roman"/>
          <w:color w:val="222222"/>
          <w:sz w:val="24"/>
          <w:szCs w:val="22"/>
        </w:rPr>
        <w:t xml:space="preserve">Стоит отметить, что само по себе ни одно из перечисленных свойств проекта не являлось чем-то новым для социологической практики в России. Уникальность «Открытого мнения» </w:t>
      </w:r>
      <w:r w:rsidR="00872200" w:rsidRPr="004824EC">
        <w:rPr>
          <w:rFonts w:asciiTheme="majorHAnsi" w:eastAsia="Times New Roman" w:hAnsiTheme="majorHAnsi" w:cs="Times New Roman"/>
          <w:color w:val="222222"/>
          <w:sz w:val="24"/>
          <w:szCs w:val="22"/>
        </w:rPr>
        <w:t>состоит именно</w:t>
      </w:r>
      <w:r w:rsidRPr="004824EC">
        <w:rPr>
          <w:rFonts w:asciiTheme="majorHAnsi" w:eastAsia="Times New Roman" w:hAnsiTheme="majorHAnsi" w:cs="Times New Roman"/>
          <w:color w:val="222222"/>
          <w:sz w:val="24"/>
          <w:szCs w:val="22"/>
        </w:rPr>
        <w:t xml:space="preserve"> в сочетании (констелляции) перечисленных черт исследовательских проектов.</w:t>
      </w:r>
    </w:p>
    <w:p w14:paraId="14E2FA1B" w14:textId="77777777" w:rsidR="00417D70" w:rsidRDefault="00872200" w:rsidP="004824EC">
      <w:pPr>
        <w:shd w:val="clear" w:color="auto" w:fill="FFFFFF"/>
        <w:spacing w:before="84" w:after="120"/>
        <w:jc w:val="both"/>
        <w:rPr>
          <w:rFonts w:asciiTheme="majorHAnsi" w:eastAsia="Times New Roman" w:hAnsiTheme="majorHAnsi" w:cs="Times New Roman"/>
          <w:color w:val="222222"/>
          <w:sz w:val="24"/>
          <w:szCs w:val="22"/>
        </w:rPr>
      </w:pPr>
      <w:r w:rsidRPr="004824EC">
        <w:rPr>
          <w:rFonts w:asciiTheme="majorHAnsi" w:eastAsia="Times New Roman" w:hAnsiTheme="majorHAnsi" w:cs="Times New Roman"/>
          <w:color w:val="222222"/>
          <w:sz w:val="24"/>
          <w:szCs w:val="22"/>
        </w:rPr>
        <w:t xml:space="preserve">Были заданы три основных пункта для организации совместной коллаборативной работы. В качестве </w:t>
      </w:r>
      <w:r w:rsidRPr="004824EC">
        <w:rPr>
          <w:rFonts w:asciiTheme="majorHAnsi" w:eastAsia="Times New Roman" w:hAnsiTheme="majorHAnsi" w:cs="Times New Roman"/>
          <w:i/>
          <w:color w:val="222222"/>
          <w:sz w:val="24"/>
          <w:szCs w:val="22"/>
        </w:rPr>
        <w:t>деятельного сообщества</w:t>
      </w:r>
      <w:r w:rsidRPr="004824EC">
        <w:rPr>
          <w:rFonts w:asciiTheme="majorHAnsi" w:eastAsia="Times New Roman" w:hAnsiTheme="majorHAnsi" w:cs="Times New Roman"/>
          <w:color w:val="222222"/>
          <w:sz w:val="24"/>
          <w:szCs w:val="22"/>
        </w:rPr>
        <w:t xml:space="preserve"> выступила группа социологов – представителей исследовательских компаний и академических структур, в большинстве своем имеющих опыт работы друг с другом. Далее, для этого сообщества была поставлена </w:t>
      </w:r>
      <w:r w:rsidRPr="004824EC">
        <w:rPr>
          <w:rFonts w:asciiTheme="majorHAnsi" w:eastAsia="Times New Roman" w:hAnsiTheme="majorHAnsi" w:cs="Times New Roman"/>
          <w:i/>
          <w:color w:val="222222"/>
          <w:sz w:val="24"/>
          <w:szCs w:val="22"/>
        </w:rPr>
        <w:t>общая цель</w:t>
      </w:r>
      <w:r w:rsidRPr="004824EC">
        <w:rPr>
          <w:rFonts w:asciiTheme="majorHAnsi" w:eastAsia="Times New Roman" w:hAnsiTheme="majorHAnsi" w:cs="Times New Roman"/>
          <w:color w:val="222222"/>
          <w:sz w:val="24"/>
          <w:szCs w:val="22"/>
        </w:rPr>
        <w:t xml:space="preserve"> – организация социологического исследования. В качестве </w:t>
      </w:r>
      <w:r w:rsidRPr="004824EC">
        <w:rPr>
          <w:rFonts w:asciiTheme="majorHAnsi" w:eastAsia="Times New Roman" w:hAnsiTheme="majorHAnsi" w:cs="Times New Roman"/>
          <w:i/>
          <w:color w:val="222222"/>
          <w:sz w:val="24"/>
          <w:szCs w:val="22"/>
        </w:rPr>
        <w:t>виртуальной социальной площадки</w:t>
      </w:r>
      <w:r w:rsidRPr="004824EC">
        <w:rPr>
          <w:rFonts w:asciiTheme="majorHAnsi" w:eastAsia="Times New Roman" w:hAnsiTheme="majorHAnsi" w:cs="Times New Roman"/>
          <w:color w:val="222222"/>
          <w:sz w:val="24"/>
          <w:szCs w:val="22"/>
        </w:rPr>
        <w:t xml:space="preserve"> был выбрана открытая социальная сеть </w:t>
      </w:r>
      <w:r w:rsidRPr="004824EC">
        <w:rPr>
          <w:rFonts w:asciiTheme="majorHAnsi" w:eastAsia="Times New Roman" w:hAnsiTheme="majorHAnsi" w:cs="Times New Roman"/>
          <w:color w:val="222222"/>
          <w:sz w:val="24"/>
          <w:szCs w:val="22"/>
          <w:lang w:val="en-US"/>
        </w:rPr>
        <w:t>Facebook</w:t>
      </w:r>
      <w:r w:rsidRPr="004824EC">
        <w:rPr>
          <w:rFonts w:asciiTheme="majorHAnsi" w:eastAsia="Times New Roman" w:hAnsiTheme="majorHAnsi" w:cs="Times New Roman"/>
          <w:color w:val="222222"/>
          <w:sz w:val="24"/>
          <w:szCs w:val="22"/>
        </w:rPr>
        <w:t>.</w:t>
      </w:r>
      <w:r w:rsidRPr="004824EC">
        <w:rPr>
          <w:rFonts w:asciiTheme="majorHAnsi" w:eastAsia="Times New Roman" w:hAnsiTheme="majorHAnsi" w:cs="Times New Roman"/>
          <w:color w:val="222222"/>
          <w:sz w:val="24"/>
          <w:szCs w:val="22"/>
          <w:lang w:val="en-US"/>
        </w:rPr>
        <w:t>com</w:t>
      </w:r>
      <w:r w:rsidRPr="004824EC">
        <w:rPr>
          <w:rFonts w:asciiTheme="majorHAnsi" w:eastAsia="Times New Roman" w:hAnsiTheme="majorHAnsi" w:cs="Times New Roman"/>
          <w:color w:val="222222"/>
          <w:sz w:val="24"/>
          <w:szCs w:val="22"/>
        </w:rPr>
        <w:t xml:space="preserve"> (</w:t>
      </w:r>
      <w:r w:rsidR="00667993" w:rsidRPr="004824EC">
        <w:rPr>
          <w:rFonts w:asciiTheme="majorHAnsi" w:eastAsia="Times New Roman" w:hAnsiTheme="majorHAnsi" w:cs="Times New Roman"/>
          <w:color w:val="222222"/>
          <w:sz w:val="24"/>
          <w:szCs w:val="22"/>
        </w:rPr>
        <w:t xml:space="preserve">создана онлайн-группа «Открытое мнение» по адресу: </w:t>
      </w:r>
      <w:hyperlink r:id="rId13" w:history="1">
        <w:r w:rsidRPr="004824EC">
          <w:rPr>
            <w:rStyle w:val="af6"/>
            <w:rFonts w:asciiTheme="majorHAnsi" w:eastAsia="Times New Roman" w:hAnsiTheme="majorHAnsi" w:cs="Times New Roman"/>
            <w:sz w:val="24"/>
            <w:szCs w:val="22"/>
          </w:rPr>
          <w:t>http://www.facebook.com/groups/289593911076225/</w:t>
        </w:r>
      </w:hyperlink>
      <w:r w:rsidR="00417D70">
        <w:rPr>
          <w:rFonts w:asciiTheme="majorHAnsi" w:eastAsia="Times New Roman" w:hAnsiTheme="majorHAnsi" w:cs="Times New Roman"/>
          <w:color w:val="222222"/>
          <w:sz w:val="24"/>
          <w:szCs w:val="22"/>
        </w:rPr>
        <w:t>).</w:t>
      </w:r>
    </w:p>
    <w:p w14:paraId="62A1A630" w14:textId="77777777" w:rsidR="004824EC" w:rsidRPr="004824EC" w:rsidRDefault="008443ED" w:rsidP="004824EC">
      <w:pPr>
        <w:shd w:val="clear" w:color="auto" w:fill="FFFFFF"/>
        <w:spacing w:before="84" w:after="120"/>
        <w:jc w:val="both"/>
        <w:rPr>
          <w:rFonts w:asciiTheme="majorHAnsi" w:eastAsia="Times New Roman" w:hAnsiTheme="majorHAnsi" w:cs="Times New Roman"/>
          <w:color w:val="222222"/>
          <w:sz w:val="24"/>
          <w:szCs w:val="22"/>
        </w:rPr>
      </w:pPr>
      <w:r>
        <w:rPr>
          <w:rFonts w:asciiTheme="majorHAnsi" w:eastAsia="Times New Roman" w:hAnsiTheme="majorHAnsi" w:cs="Times New Roman"/>
          <w:color w:val="222222"/>
          <w:sz w:val="24"/>
          <w:szCs w:val="22"/>
        </w:rPr>
        <w:t>В ходе реализации проекта «Открытое мнение» оказалось, что во многом он повторяет представленный авторами книги «The Social Organization» фундаментальный цикл совместной работы, одна</w:t>
      </w:r>
      <w:r w:rsidR="009D2A1E">
        <w:rPr>
          <w:rFonts w:asciiTheme="majorHAnsi" w:eastAsia="Times New Roman" w:hAnsiTheme="majorHAnsi" w:cs="Times New Roman"/>
          <w:color w:val="222222"/>
          <w:sz w:val="24"/>
          <w:szCs w:val="22"/>
        </w:rPr>
        <w:t>ко в чем-то понимание совместной</w:t>
      </w:r>
      <w:r>
        <w:rPr>
          <w:rFonts w:asciiTheme="majorHAnsi" w:eastAsia="Times New Roman" w:hAnsiTheme="majorHAnsi" w:cs="Times New Roman"/>
          <w:color w:val="222222"/>
          <w:sz w:val="24"/>
          <w:szCs w:val="22"/>
        </w:rPr>
        <w:t xml:space="preserve"> работы в нашем проекте оказалось более широким. Итак, б</w:t>
      </w:r>
      <w:r w:rsidR="004824EC" w:rsidRPr="004824EC">
        <w:rPr>
          <w:rFonts w:asciiTheme="majorHAnsi" w:eastAsia="Times New Roman" w:hAnsiTheme="majorHAnsi" w:cs="Times New Roman"/>
          <w:color w:val="222222"/>
          <w:sz w:val="24"/>
          <w:szCs w:val="22"/>
        </w:rPr>
        <w:t>ыли выделены следующие основные этапы реализации коллаборативного проекта</w:t>
      </w:r>
      <w:r>
        <w:rPr>
          <w:rStyle w:val="aff0"/>
          <w:rFonts w:asciiTheme="majorHAnsi" w:eastAsia="Times New Roman" w:hAnsiTheme="majorHAnsi" w:cs="Times New Roman"/>
          <w:color w:val="222222"/>
          <w:sz w:val="24"/>
          <w:szCs w:val="22"/>
        </w:rPr>
        <w:footnoteReference w:id="9"/>
      </w:r>
      <w:r w:rsidR="004824EC" w:rsidRPr="004824EC">
        <w:rPr>
          <w:rFonts w:asciiTheme="majorHAnsi" w:eastAsia="Times New Roman" w:hAnsiTheme="majorHAnsi" w:cs="Times New Roman"/>
          <w:color w:val="222222"/>
          <w:sz w:val="24"/>
          <w:szCs w:val="22"/>
        </w:rPr>
        <w:t xml:space="preserve">: </w:t>
      </w:r>
    </w:p>
    <w:p w14:paraId="6E716B1B" w14:textId="77777777" w:rsidR="004824EC" w:rsidRPr="004824EC" w:rsidRDefault="004824EC" w:rsidP="004824EC">
      <w:pPr>
        <w:pStyle w:val="ac"/>
        <w:numPr>
          <w:ilvl w:val="0"/>
          <w:numId w:val="12"/>
        </w:numPr>
        <w:shd w:val="clear" w:color="auto" w:fill="FFFFFF"/>
        <w:spacing w:before="84" w:after="120"/>
        <w:jc w:val="both"/>
        <w:rPr>
          <w:rFonts w:asciiTheme="majorHAnsi" w:eastAsia="Times New Roman" w:hAnsiTheme="majorHAnsi" w:cs="Times New Roman"/>
          <w:i/>
          <w:color w:val="222222"/>
          <w:sz w:val="24"/>
          <w:szCs w:val="22"/>
        </w:rPr>
      </w:pPr>
      <w:r w:rsidRPr="004824EC">
        <w:rPr>
          <w:rFonts w:asciiTheme="majorHAnsi" w:eastAsia="Times New Roman" w:hAnsiTheme="majorHAnsi" w:cs="Times New Roman"/>
          <w:i/>
          <w:color w:val="000000"/>
          <w:sz w:val="24"/>
          <w:szCs w:val="22"/>
        </w:rPr>
        <w:t xml:space="preserve">Формирование «общего смысла» проекта, определение миссии деятельного сообщества, целей проекта; </w:t>
      </w:r>
    </w:p>
    <w:p w14:paraId="1026EBB0" w14:textId="77777777" w:rsidR="00667993" w:rsidRPr="004824EC" w:rsidRDefault="002A27A1" w:rsidP="004824EC">
      <w:pPr>
        <w:shd w:val="clear" w:color="auto" w:fill="FFFFFF"/>
        <w:spacing w:before="84" w:after="120"/>
        <w:jc w:val="both"/>
        <w:rPr>
          <w:rFonts w:asciiTheme="majorHAnsi" w:eastAsia="Times New Roman" w:hAnsiTheme="majorHAnsi" w:cs="Times New Roman"/>
          <w:color w:val="222222"/>
          <w:sz w:val="24"/>
          <w:szCs w:val="22"/>
        </w:rPr>
      </w:pPr>
      <w:r w:rsidRPr="004824EC">
        <w:rPr>
          <w:rFonts w:asciiTheme="majorHAnsi" w:eastAsia="Times New Roman" w:hAnsiTheme="majorHAnsi" w:cs="Times New Roman"/>
          <w:color w:val="222222"/>
          <w:sz w:val="24"/>
          <w:szCs w:val="22"/>
        </w:rPr>
        <w:t xml:space="preserve">Вначале сообщества еще нет, есть социальная позиция, начальный смысл, общая идея проекта, вокруг которой должно начаться формирование сообщества. Этот начальный смысл задается инициатором проекта, но задается не жестко и с возможностью существенной коррекции в зависимости от интересов привлекаемых участников. Вслед за обозначением «места» для создания сообщества как совокупности социальных (кто?), деятельностных (что?), идеологических (зачем?) и методологических (как?) координат происходит привлечение в сообщество его потенциальных участников. Пока именно потенциальных, поскольку конечный состав сообщества определится на основе непростого процесса согласования индивидуальных интересов, с которыми участники приходят в сообщество. Стоит отметить, что формирование сообщества может серьезно изменить первоначально поставленную инициатором цель, сформулированную миссию, поскольку связано с процессом </w:t>
      </w:r>
      <w:r w:rsidRPr="004824EC">
        <w:rPr>
          <w:rFonts w:asciiTheme="majorHAnsi" w:eastAsia="Times New Roman" w:hAnsiTheme="majorHAnsi" w:cs="Times New Roman"/>
          <w:i/>
          <w:color w:val="222222"/>
          <w:sz w:val="24"/>
          <w:szCs w:val="22"/>
        </w:rPr>
        <w:t>согласования интересов</w:t>
      </w:r>
      <w:r w:rsidRPr="004824EC">
        <w:rPr>
          <w:rFonts w:asciiTheme="majorHAnsi" w:eastAsia="Times New Roman" w:hAnsiTheme="majorHAnsi" w:cs="Times New Roman"/>
          <w:color w:val="222222"/>
          <w:sz w:val="24"/>
          <w:szCs w:val="22"/>
        </w:rPr>
        <w:t xml:space="preserve">. В результате явного или неявного согласования </w:t>
      </w:r>
      <w:r w:rsidRPr="004824EC">
        <w:rPr>
          <w:rFonts w:asciiTheme="majorHAnsi" w:eastAsia="Times New Roman" w:hAnsiTheme="majorHAnsi" w:cs="Times New Roman"/>
          <w:color w:val="222222"/>
          <w:sz w:val="24"/>
          <w:szCs w:val="22"/>
        </w:rPr>
        <w:lastRenderedPageBreak/>
        <w:t>интересов должен появиться некий над-интерес, «ничей» общий интерес, субъектом которого является все сообщество — объединение независимых, заинтересованных лиц, решивших вложиться в проект с определенной совместно миссией. Первоначальная идея отчуждается от ее автора, интериоризируется и трансформируется сообществом, а затем возвращается в публичное пространство уже как идея сообщества.</w:t>
      </w:r>
    </w:p>
    <w:p w14:paraId="402C8299" w14:textId="77777777" w:rsidR="002A27A1" w:rsidRPr="004824EC" w:rsidRDefault="002A27A1" w:rsidP="004824EC">
      <w:pPr>
        <w:shd w:val="clear" w:color="auto" w:fill="FFFFFF"/>
        <w:spacing w:before="84" w:after="120"/>
        <w:jc w:val="both"/>
        <w:rPr>
          <w:rFonts w:asciiTheme="majorHAnsi" w:eastAsia="Times New Roman" w:hAnsiTheme="majorHAnsi" w:cs="Times New Roman"/>
          <w:color w:val="222222"/>
          <w:sz w:val="24"/>
          <w:szCs w:val="22"/>
        </w:rPr>
      </w:pPr>
      <w:r w:rsidRPr="004824EC">
        <w:rPr>
          <w:rFonts w:asciiTheme="majorHAnsi" w:eastAsia="Times New Roman" w:hAnsiTheme="majorHAnsi" w:cs="Times New Roman"/>
          <w:color w:val="222222"/>
          <w:sz w:val="24"/>
          <w:szCs w:val="22"/>
        </w:rPr>
        <w:t xml:space="preserve">Конечным результатом первого этапа должно стать, во-первых, определение приемлемого для всех членов сообщества смысла проекта (целей и способов их достижения) и миссии сообщества и, во-вторых, формирование первоначального состава сообщества из участников, согласившихся с указанными </w:t>
      </w:r>
      <w:r w:rsidR="00667993" w:rsidRPr="004824EC">
        <w:rPr>
          <w:rFonts w:asciiTheme="majorHAnsi" w:eastAsia="Times New Roman" w:hAnsiTheme="majorHAnsi" w:cs="Times New Roman"/>
          <w:color w:val="222222"/>
          <w:sz w:val="24"/>
          <w:szCs w:val="22"/>
        </w:rPr>
        <w:t>смыслом и миссией.</w:t>
      </w:r>
    </w:p>
    <w:p w14:paraId="069B0240" w14:textId="77777777" w:rsidR="00872200" w:rsidRPr="009D2A1E" w:rsidRDefault="00872200" w:rsidP="009D2A1E">
      <w:pPr>
        <w:pStyle w:val="ac"/>
        <w:numPr>
          <w:ilvl w:val="0"/>
          <w:numId w:val="12"/>
        </w:numPr>
        <w:shd w:val="clear" w:color="auto" w:fill="FFFFFF"/>
        <w:spacing w:before="84" w:after="120"/>
        <w:jc w:val="both"/>
        <w:rPr>
          <w:rFonts w:asciiTheme="majorHAnsi" w:eastAsia="Times New Roman" w:hAnsiTheme="majorHAnsi" w:cs="Times New Roman"/>
          <w:i/>
          <w:color w:val="000000"/>
          <w:sz w:val="24"/>
          <w:szCs w:val="22"/>
        </w:rPr>
      </w:pPr>
      <w:r w:rsidRPr="004824EC">
        <w:rPr>
          <w:rFonts w:asciiTheme="majorHAnsi" w:eastAsia="Times New Roman" w:hAnsiTheme="majorHAnsi" w:cs="Times New Roman"/>
          <w:i/>
          <w:color w:val="000000"/>
          <w:sz w:val="24"/>
          <w:szCs w:val="22"/>
        </w:rPr>
        <w:t xml:space="preserve">Функциональное самоопределение участников проекта (в </w:t>
      </w:r>
      <w:r w:rsidR="0065376C">
        <w:rPr>
          <w:rFonts w:asciiTheme="majorHAnsi" w:eastAsia="Times New Roman" w:hAnsiTheme="majorHAnsi" w:cs="Times New Roman"/>
          <w:i/>
          <w:color w:val="000000"/>
          <w:sz w:val="24"/>
          <w:szCs w:val="22"/>
        </w:rPr>
        <w:t>том числе</w:t>
      </w:r>
      <w:r w:rsidRPr="004824EC">
        <w:rPr>
          <w:rFonts w:asciiTheme="majorHAnsi" w:eastAsia="Times New Roman" w:hAnsiTheme="majorHAnsi" w:cs="Times New Roman"/>
          <w:i/>
          <w:color w:val="000000"/>
          <w:sz w:val="24"/>
          <w:szCs w:val="22"/>
        </w:rPr>
        <w:t xml:space="preserve"> личных инвестиций), формирование структуры сообщества и инвестиционного плана</w:t>
      </w:r>
      <w:r w:rsidRPr="009D2A1E">
        <w:rPr>
          <w:rFonts w:asciiTheme="majorHAnsi" w:eastAsia="Times New Roman" w:hAnsiTheme="majorHAnsi" w:cs="Times New Roman"/>
          <w:i/>
          <w:color w:val="000000"/>
          <w:sz w:val="24"/>
          <w:szCs w:val="22"/>
        </w:rPr>
        <w:t xml:space="preserve">; </w:t>
      </w:r>
    </w:p>
    <w:p w14:paraId="03B1FC7D" w14:textId="77777777" w:rsidR="00667993" w:rsidRPr="004824EC" w:rsidRDefault="00667993" w:rsidP="004824EC">
      <w:pPr>
        <w:shd w:val="clear" w:color="auto" w:fill="FFFFFF"/>
        <w:spacing w:before="84" w:after="120"/>
        <w:jc w:val="both"/>
        <w:rPr>
          <w:rFonts w:asciiTheme="majorHAnsi" w:eastAsia="Times New Roman" w:hAnsiTheme="majorHAnsi" w:cs="Times New Roman"/>
          <w:color w:val="222222"/>
          <w:sz w:val="24"/>
          <w:szCs w:val="22"/>
        </w:rPr>
      </w:pPr>
      <w:r w:rsidRPr="004824EC">
        <w:rPr>
          <w:rFonts w:asciiTheme="majorHAnsi" w:eastAsia="Times New Roman" w:hAnsiTheme="majorHAnsi" w:cs="Times New Roman"/>
          <w:color w:val="222222"/>
          <w:sz w:val="24"/>
          <w:szCs w:val="22"/>
        </w:rPr>
        <w:t>Когда появляется общий смысл, общая цель как стержень формирования деятельного сообщества, начинается самоопределение каждого участника относительно этого общего смысла. Кто-то просто уходит, поскольку это «не его смысл», кто-то переходит в позицию пассивного наблюдателя (не покидает сообщество, но становится в выжидательную позицию), а кто-то все-таки занимает деятельную позицию, которая связана с определением двух моментов участия: 1) определением объема и характера инвестиций в проект (время, деньги, квалификация, связи, социальный капитал, репутация); 2) определением обязательств, функциональной нагрузки, которые готов взять на себя участник проекта.</w:t>
      </w:r>
      <w:r w:rsidR="00D83AC7" w:rsidRPr="00D83AC7">
        <w:rPr>
          <w:rFonts w:asciiTheme="majorHAnsi" w:eastAsia="Times New Roman" w:hAnsiTheme="majorHAnsi" w:cs="Times New Roman"/>
          <w:noProof/>
          <w:color w:val="222222"/>
          <w:sz w:val="24"/>
          <w:szCs w:val="22"/>
        </w:rPr>
        <w:t xml:space="preserve"> </w:t>
      </w:r>
    </w:p>
    <w:p w14:paraId="5E2FF377" w14:textId="77777777" w:rsidR="008443ED" w:rsidRDefault="00F30E0A" w:rsidP="004824EC">
      <w:pPr>
        <w:autoSpaceDE w:val="0"/>
        <w:autoSpaceDN w:val="0"/>
        <w:adjustRightInd w:val="0"/>
        <w:spacing w:after="120"/>
        <w:jc w:val="both"/>
        <w:rPr>
          <w:rFonts w:asciiTheme="majorHAnsi" w:hAnsiTheme="majorHAnsi" w:cs="TimesNewRomanPSMT"/>
          <w:sz w:val="24"/>
          <w:szCs w:val="22"/>
          <w:lang w:eastAsia="en-US"/>
        </w:rPr>
      </w:pPr>
      <w:r w:rsidRPr="004824EC">
        <w:rPr>
          <w:rFonts w:asciiTheme="majorHAnsi" w:hAnsiTheme="majorHAnsi" w:cs="TimesNewRomanPSMT"/>
          <w:sz w:val="24"/>
          <w:szCs w:val="22"/>
          <w:lang w:eastAsia="en-US"/>
        </w:rPr>
        <w:t xml:space="preserve">Нельзя не сказать, что именно на этапе определения функциональных мест необходимо </w:t>
      </w:r>
      <w:r w:rsidRPr="004824EC">
        <w:rPr>
          <w:rFonts w:asciiTheme="majorHAnsi" w:hAnsiTheme="majorHAnsi" w:cs="TimesNewRomanPS-ItalicMT"/>
          <w:i/>
          <w:iCs/>
          <w:sz w:val="24"/>
          <w:szCs w:val="22"/>
          <w:lang w:eastAsia="en-US"/>
        </w:rPr>
        <w:t xml:space="preserve">активное привлечение новых участников </w:t>
      </w:r>
      <w:r w:rsidRPr="004824EC">
        <w:rPr>
          <w:rFonts w:asciiTheme="majorHAnsi" w:hAnsiTheme="majorHAnsi" w:cs="TimesNewRomanPSMT"/>
          <w:sz w:val="24"/>
          <w:szCs w:val="22"/>
          <w:lang w:eastAsia="en-US"/>
        </w:rPr>
        <w:t xml:space="preserve">проекта. В группе «Открытое мнение» так и было — основной набор участников проходил на втором и третьем </w:t>
      </w:r>
      <w:r w:rsidR="00453B63" w:rsidRPr="004824EC">
        <w:rPr>
          <w:rFonts w:asciiTheme="majorHAnsi" w:hAnsiTheme="majorHAnsi" w:cs="TimesNewRomanPSMT"/>
          <w:sz w:val="24"/>
          <w:szCs w:val="22"/>
          <w:lang w:eastAsia="en-US"/>
        </w:rPr>
        <w:t xml:space="preserve">этапах становления сообщества, когда число членов группы выросло </w:t>
      </w:r>
      <w:r w:rsidR="00453B63">
        <w:rPr>
          <w:rFonts w:asciiTheme="majorHAnsi" w:hAnsiTheme="majorHAnsi" w:cs="TimesNewRomanPSMT"/>
          <w:sz w:val="24"/>
          <w:szCs w:val="22"/>
          <w:lang w:eastAsia="en-US"/>
        </w:rPr>
        <w:t>в четыре раза (см. рис. 3 и 4).</w:t>
      </w:r>
    </w:p>
    <w:p w14:paraId="709C14F0" w14:textId="77777777" w:rsidR="00D83AC7" w:rsidRPr="004824EC" w:rsidRDefault="00C82002" w:rsidP="004824EC">
      <w:pPr>
        <w:autoSpaceDE w:val="0"/>
        <w:autoSpaceDN w:val="0"/>
        <w:adjustRightInd w:val="0"/>
        <w:spacing w:after="120"/>
        <w:jc w:val="both"/>
        <w:rPr>
          <w:rFonts w:asciiTheme="majorHAnsi" w:hAnsiTheme="majorHAnsi" w:cs="TimesNewRomanPSMT"/>
          <w:sz w:val="24"/>
          <w:szCs w:val="22"/>
          <w:lang w:eastAsia="en-US"/>
        </w:rPr>
      </w:pPr>
      <w:r>
        <w:rPr>
          <w:noProof/>
        </w:rPr>
        <w:drawing>
          <wp:anchor distT="0" distB="0" distL="114300" distR="114300" simplePos="0" relativeHeight="251665408" behindDoc="0" locked="0" layoutInCell="1" allowOverlap="1" wp14:anchorId="2628913D" wp14:editId="7D58A287">
            <wp:simplePos x="0" y="0"/>
            <wp:positionH relativeFrom="column">
              <wp:posOffset>3033395</wp:posOffset>
            </wp:positionH>
            <wp:positionV relativeFrom="paragraph">
              <wp:posOffset>313055</wp:posOffset>
            </wp:positionV>
            <wp:extent cx="2922270" cy="1955800"/>
            <wp:effectExtent l="19050" t="0" r="0" b="0"/>
            <wp:wrapTopAndBottom/>
            <wp:docPr id="2" name="Рисунок 2" descr="C:\Users\8485~1\AppData\Local\Temp\enhtmlcli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485~1\AppData\Local\Temp\enhtmlclip\Imag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2270" cy="19558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4C601F49" wp14:editId="1E9D124E">
            <wp:simplePos x="0" y="0"/>
            <wp:positionH relativeFrom="column">
              <wp:posOffset>12065</wp:posOffset>
            </wp:positionH>
            <wp:positionV relativeFrom="paragraph">
              <wp:posOffset>289560</wp:posOffset>
            </wp:positionV>
            <wp:extent cx="2954655" cy="1971675"/>
            <wp:effectExtent l="19050" t="0" r="0" b="0"/>
            <wp:wrapTopAndBottom/>
            <wp:docPr id="5" name="Рисунок 3" descr="C:\Users\8485~1\AppData\Local\Temp\enhtmlclip\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485~1\AppData\Local\Temp\enhtmlclip\Image(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4655" cy="1971675"/>
                    </a:xfrm>
                    <a:prstGeom prst="rect">
                      <a:avLst/>
                    </a:prstGeom>
                    <a:noFill/>
                    <a:ln w="9525">
                      <a:noFill/>
                      <a:miter lim="800000"/>
                      <a:headEnd/>
                      <a:tailEnd/>
                    </a:ln>
                  </pic:spPr>
                </pic:pic>
              </a:graphicData>
            </a:graphic>
          </wp:anchor>
        </w:drawing>
      </w:r>
      <w:r w:rsidR="00AA105D">
        <w:rPr>
          <w:noProof/>
        </w:rPr>
        <w:pict w14:anchorId="0AD40B90">
          <v:shapetype id="_x0000_t202" coordsize="21600,21600" o:spt="202" path="m0,0l0,21600,21600,21600,21600,0xe">
            <v:stroke joinstyle="miter"/>
            <v:path gradientshapeok="t" o:connecttype="rect"/>
          </v:shapetype>
          <v:shape id="_x0000_s1027" type="#_x0000_t202" style="position:absolute;left:0;text-align:left;margin-left:1.9pt;margin-top:-.35pt;width:468pt;height:25.8pt;z-index:251663360;mso-position-horizontal-relative:text;mso-position-vertical-relative:text" stroked="f">
            <v:textbox style="mso-next-textbox:#_x0000_s1027" inset="0,0,0,0">
              <w:txbxContent>
                <w:p w14:paraId="5A76A6A5" w14:textId="77777777" w:rsidR="00620C71" w:rsidRPr="0081124F" w:rsidRDefault="00620C71" w:rsidP="00453B63">
                  <w:pPr>
                    <w:pStyle w:val="a3"/>
                    <w:jc w:val="right"/>
                    <w:rPr>
                      <w:sz w:val="20"/>
                    </w:rPr>
                  </w:pPr>
                  <w:r w:rsidRPr="00453B63">
                    <w:rPr>
                      <w:sz w:val="20"/>
                    </w:rPr>
                    <w:t xml:space="preserve">Рисунки </w:t>
                  </w:r>
                  <w:r w:rsidRPr="00453B63">
                    <w:rPr>
                      <w:sz w:val="20"/>
                    </w:rPr>
                    <w:fldChar w:fldCharType="begin"/>
                  </w:r>
                  <w:r w:rsidRPr="00453B63">
                    <w:rPr>
                      <w:sz w:val="20"/>
                    </w:rPr>
                    <w:instrText xml:space="preserve"> SEQ Рисунок \* ARABIC </w:instrText>
                  </w:r>
                  <w:r w:rsidRPr="00453B63">
                    <w:rPr>
                      <w:sz w:val="20"/>
                    </w:rPr>
                    <w:fldChar w:fldCharType="separate"/>
                  </w:r>
                  <w:r>
                    <w:rPr>
                      <w:noProof/>
                      <w:sz w:val="20"/>
                    </w:rPr>
                    <w:t>3</w:t>
                  </w:r>
                  <w:r w:rsidRPr="00453B63">
                    <w:rPr>
                      <w:sz w:val="20"/>
                    </w:rPr>
                    <w:fldChar w:fldCharType="end"/>
                  </w:r>
                  <w:r w:rsidRPr="00453B63">
                    <w:rPr>
                      <w:sz w:val="20"/>
                    </w:rPr>
                    <w:t>-</w:t>
                  </w:r>
                  <w:r>
                    <w:rPr>
                      <w:sz w:val="20"/>
                    </w:rPr>
                    <w:t>4</w:t>
                  </w:r>
                  <w:r w:rsidRPr="00453B63">
                    <w:rPr>
                      <w:sz w:val="20"/>
                    </w:rPr>
                    <w:t>. Показатели прироста числа участников группы</w:t>
                  </w:r>
                </w:p>
                <w:p w14:paraId="14E3FAE2" w14:textId="77777777" w:rsidR="00620C71" w:rsidRPr="00453B63" w:rsidRDefault="00620C71" w:rsidP="00453B63">
                  <w:pPr>
                    <w:pStyle w:val="a3"/>
                    <w:jc w:val="right"/>
                    <w:rPr>
                      <w:noProof/>
                      <w:sz w:val="24"/>
                      <w:szCs w:val="20"/>
                    </w:rPr>
                  </w:pPr>
                  <w:r w:rsidRPr="00453B63">
                    <w:rPr>
                      <w:sz w:val="20"/>
                    </w:rPr>
                    <w:t xml:space="preserve"> «Открытое мнение» в </w:t>
                  </w:r>
                  <w:r>
                    <w:rPr>
                      <w:sz w:val="20"/>
                      <w:lang w:val="en-US"/>
                    </w:rPr>
                    <w:t>facebook</w:t>
                  </w:r>
                </w:p>
              </w:txbxContent>
            </v:textbox>
            <w10:wrap type="topAndBottom"/>
          </v:shape>
        </w:pict>
      </w:r>
    </w:p>
    <w:p w14:paraId="2EDC2CEE" w14:textId="77777777" w:rsidR="00872200" w:rsidRPr="009D2A1E" w:rsidRDefault="00872200" w:rsidP="009D2A1E">
      <w:pPr>
        <w:pStyle w:val="ac"/>
        <w:numPr>
          <w:ilvl w:val="0"/>
          <w:numId w:val="12"/>
        </w:numPr>
        <w:shd w:val="clear" w:color="auto" w:fill="FFFFFF"/>
        <w:spacing w:before="84" w:after="120"/>
        <w:jc w:val="both"/>
        <w:rPr>
          <w:rFonts w:asciiTheme="majorHAnsi" w:eastAsia="Times New Roman" w:hAnsiTheme="majorHAnsi" w:cs="Times New Roman"/>
          <w:i/>
          <w:color w:val="000000"/>
          <w:sz w:val="24"/>
          <w:szCs w:val="22"/>
        </w:rPr>
      </w:pPr>
      <w:r w:rsidRPr="004824EC">
        <w:rPr>
          <w:rFonts w:asciiTheme="majorHAnsi" w:eastAsia="Times New Roman" w:hAnsiTheme="majorHAnsi" w:cs="Times New Roman"/>
          <w:i/>
          <w:color w:val="000000"/>
          <w:sz w:val="24"/>
          <w:szCs w:val="22"/>
        </w:rPr>
        <w:t>Реализация миссии, достижение общей цели</w:t>
      </w:r>
      <w:r w:rsidRPr="009D2A1E">
        <w:rPr>
          <w:rFonts w:asciiTheme="majorHAnsi" w:eastAsia="Times New Roman" w:hAnsiTheme="majorHAnsi" w:cs="Times New Roman"/>
          <w:i/>
          <w:color w:val="000000"/>
          <w:sz w:val="24"/>
          <w:szCs w:val="22"/>
        </w:rPr>
        <w:t xml:space="preserve">; </w:t>
      </w:r>
    </w:p>
    <w:p w14:paraId="4FB4761C" w14:textId="77777777" w:rsidR="004824EC" w:rsidRPr="004824EC" w:rsidRDefault="00F30E0A" w:rsidP="004824EC">
      <w:pPr>
        <w:shd w:val="clear" w:color="auto" w:fill="FFFFFF"/>
        <w:spacing w:before="84" w:after="120"/>
        <w:jc w:val="both"/>
        <w:rPr>
          <w:rFonts w:asciiTheme="majorHAnsi" w:eastAsia="Times New Roman" w:hAnsiTheme="majorHAnsi" w:cs="Times New Roman"/>
          <w:color w:val="222222"/>
          <w:sz w:val="24"/>
          <w:szCs w:val="22"/>
        </w:rPr>
      </w:pPr>
      <w:r w:rsidRPr="004824EC">
        <w:rPr>
          <w:rFonts w:asciiTheme="majorHAnsi" w:eastAsia="Times New Roman" w:hAnsiTheme="majorHAnsi" w:cs="Times New Roman"/>
          <w:color w:val="222222"/>
          <w:sz w:val="24"/>
          <w:szCs w:val="22"/>
        </w:rPr>
        <w:t xml:space="preserve">После того, как определенные функциональные позиции заняты участниками, и уже понятно, кто и что вносит (в смысле ресурсов), наступает </w:t>
      </w:r>
      <w:r w:rsidR="000D0FC0" w:rsidRPr="004824EC">
        <w:rPr>
          <w:rFonts w:asciiTheme="majorHAnsi" w:eastAsia="Times New Roman" w:hAnsiTheme="majorHAnsi" w:cs="Times New Roman"/>
          <w:color w:val="222222"/>
          <w:sz w:val="24"/>
          <w:szCs w:val="22"/>
        </w:rPr>
        <w:t xml:space="preserve">основной </w:t>
      </w:r>
      <w:r w:rsidRPr="004824EC">
        <w:rPr>
          <w:rFonts w:asciiTheme="majorHAnsi" w:eastAsia="Times New Roman" w:hAnsiTheme="majorHAnsi" w:cs="Times New Roman"/>
          <w:color w:val="222222"/>
          <w:sz w:val="24"/>
          <w:szCs w:val="22"/>
        </w:rPr>
        <w:t xml:space="preserve">этап </w:t>
      </w:r>
      <w:r w:rsidR="000D0FC0" w:rsidRPr="004824EC">
        <w:rPr>
          <w:rFonts w:asciiTheme="majorHAnsi" w:eastAsia="Times New Roman" w:hAnsiTheme="majorHAnsi" w:cs="Times New Roman"/>
          <w:color w:val="222222"/>
          <w:sz w:val="24"/>
          <w:szCs w:val="22"/>
        </w:rPr>
        <w:t xml:space="preserve">в рамках совместной работы - это собственно реализация миссии, процесс достижения общей цели. </w:t>
      </w:r>
      <w:r w:rsidRPr="004824EC">
        <w:rPr>
          <w:rFonts w:asciiTheme="majorHAnsi" w:eastAsia="Times New Roman" w:hAnsiTheme="majorHAnsi" w:cs="Times New Roman"/>
          <w:color w:val="222222"/>
          <w:sz w:val="24"/>
          <w:szCs w:val="22"/>
        </w:rPr>
        <w:t xml:space="preserve">Здесь главное </w:t>
      </w:r>
      <w:r w:rsidR="000D0FC0" w:rsidRPr="004824EC">
        <w:rPr>
          <w:rFonts w:asciiTheme="majorHAnsi" w:eastAsia="Times New Roman" w:hAnsiTheme="majorHAnsi" w:cs="Times New Roman"/>
          <w:color w:val="222222"/>
          <w:sz w:val="24"/>
          <w:szCs w:val="22"/>
        </w:rPr>
        <w:t xml:space="preserve">- </w:t>
      </w:r>
      <w:r w:rsidRPr="004824EC">
        <w:rPr>
          <w:rFonts w:asciiTheme="majorHAnsi" w:eastAsia="Times New Roman" w:hAnsiTheme="majorHAnsi" w:cs="Times New Roman"/>
          <w:color w:val="222222"/>
          <w:sz w:val="24"/>
          <w:szCs w:val="22"/>
        </w:rPr>
        <w:t xml:space="preserve">организация </w:t>
      </w:r>
      <w:r w:rsidR="000D0FC0" w:rsidRPr="004824EC">
        <w:rPr>
          <w:rFonts w:asciiTheme="majorHAnsi" w:hAnsiTheme="majorHAnsi" w:cs="TimesNewRomanPSMT"/>
          <w:sz w:val="24"/>
          <w:szCs w:val="22"/>
          <w:lang w:eastAsia="en-US"/>
        </w:rPr>
        <w:t xml:space="preserve">взаимодействия участников в рамках определенных ими функциональных позиций, взятых ими обязательств и </w:t>
      </w:r>
      <w:r w:rsidR="000D0FC0" w:rsidRPr="004824EC">
        <w:rPr>
          <w:rFonts w:asciiTheme="majorHAnsi" w:hAnsiTheme="majorHAnsi" w:cs="TimesNewRomanPSMT"/>
          <w:sz w:val="24"/>
          <w:szCs w:val="22"/>
          <w:lang w:eastAsia="en-US"/>
        </w:rPr>
        <w:lastRenderedPageBreak/>
        <w:t>сделанных ими инвестиций</w:t>
      </w:r>
      <w:r w:rsidR="000D0FC0" w:rsidRPr="004824EC">
        <w:rPr>
          <w:rFonts w:asciiTheme="majorHAnsi" w:eastAsia="Times New Roman" w:hAnsiTheme="majorHAnsi" w:cs="Times New Roman"/>
          <w:color w:val="222222"/>
          <w:sz w:val="24"/>
          <w:szCs w:val="22"/>
        </w:rPr>
        <w:t xml:space="preserve"> таким </w:t>
      </w:r>
      <w:r w:rsidRPr="004824EC">
        <w:rPr>
          <w:rFonts w:asciiTheme="majorHAnsi" w:eastAsia="Times New Roman" w:hAnsiTheme="majorHAnsi" w:cs="Times New Roman"/>
          <w:color w:val="222222"/>
          <w:sz w:val="24"/>
          <w:szCs w:val="22"/>
        </w:rPr>
        <w:t>образом, чтобы в конечном итоге выполнить смыслообразующую задачу</w:t>
      </w:r>
      <w:r w:rsidR="000D0FC0" w:rsidRPr="004824EC">
        <w:rPr>
          <w:rFonts w:asciiTheme="majorHAnsi" w:eastAsia="Times New Roman" w:hAnsiTheme="majorHAnsi" w:cs="Times New Roman"/>
          <w:color w:val="222222"/>
          <w:sz w:val="24"/>
          <w:szCs w:val="22"/>
        </w:rPr>
        <w:t xml:space="preserve"> и получить конечный продукт. </w:t>
      </w:r>
    </w:p>
    <w:p w14:paraId="5923ED3B" w14:textId="77777777" w:rsidR="000D0FC0" w:rsidRPr="004824EC" w:rsidRDefault="000D0FC0" w:rsidP="004824EC">
      <w:pPr>
        <w:shd w:val="clear" w:color="auto" w:fill="FFFFFF"/>
        <w:spacing w:before="84" w:after="120"/>
        <w:jc w:val="both"/>
        <w:rPr>
          <w:rFonts w:asciiTheme="majorHAnsi" w:eastAsia="Times New Roman" w:hAnsiTheme="majorHAnsi" w:cs="Times New Roman"/>
          <w:color w:val="222222"/>
          <w:sz w:val="24"/>
          <w:szCs w:val="22"/>
        </w:rPr>
      </w:pPr>
      <w:r w:rsidRPr="004824EC">
        <w:rPr>
          <w:rFonts w:asciiTheme="majorHAnsi" w:eastAsia="Times New Roman" w:hAnsiTheme="majorHAnsi" w:cs="Times New Roman"/>
          <w:color w:val="222222"/>
          <w:sz w:val="24"/>
          <w:szCs w:val="22"/>
        </w:rPr>
        <w:t xml:space="preserve">Спецификой проекта «Открытое мнение» стало то, что </w:t>
      </w:r>
      <w:r w:rsidR="00F30E0A" w:rsidRPr="004824EC">
        <w:rPr>
          <w:rFonts w:asciiTheme="majorHAnsi" w:hAnsiTheme="majorHAnsi" w:cs="TimesNewRomanPSMT"/>
          <w:sz w:val="24"/>
          <w:szCs w:val="22"/>
          <w:lang w:eastAsia="en-US"/>
        </w:rPr>
        <w:t xml:space="preserve">в силу провозглашенного принципа открытости и прозрачности открытыми и публичными были изначально приняты не только собственно исследовательские процедуры, но и процесс принятия решений. Вместе с тем, в какой-то момент выяснилось, что невозможно, чтобы каждое решение принималось на общенародном </w:t>
      </w:r>
      <w:r w:rsidRPr="004824EC">
        <w:rPr>
          <w:rFonts w:asciiTheme="majorHAnsi" w:hAnsiTheme="majorHAnsi" w:cs="TimesNewRomanPSMT"/>
          <w:sz w:val="24"/>
          <w:szCs w:val="22"/>
          <w:lang w:eastAsia="en-US"/>
        </w:rPr>
        <w:t>«</w:t>
      </w:r>
      <w:r w:rsidR="00F30E0A" w:rsidRPr="004824EC">
        <w:rPr>
          <w:rFonts w:asciiTheme="majorHAnsi" w:hAnsiTheme="majorHAnsi" w:cs="TimesNewRomanPSMT"/>
          <w:sz w:val="24"/>
          <w:szCs w:val="22"/>
          <w:lang w:eastAsia="en-US"/>
        </w:rPr>
        <w:t>вече</w:t>
      </w:r>
      <w:r w:rsidRPr="004824EC">
        <w:rPr>
          <w:rFonts w:asciiTheme="majorHAnsi" w:hAnsiTheme="majorHAnsi" w:cs="TimesNewRomanPSMT"/>
          <w:sz w:val="24"/>
          <w:szCs w:val="22"/>
          <w:lang w:eastAsia="en-US"/>
        </w:rPr>
        <w:t>»</w:t>
      </w:r>
      <w:r w:rsidR="00F30E0A" w:rsidRPr="004824EC">
        <w:rPr>
          <w:rFonts w:asciiTheme="majorHAnsi" w:hAnsiTheme="majorHAnsi" w:cs="TimesNewRomanPSMT"/>
          <w:sz w:val="24"/>
          <w:szCs w:val="22"/>
          <w:lang w:eastAsia="en-US"/>
        </w:rPr>
        <w:t xml:space="preserve"> в полторы сотни человек. Встал вопрос формирования временной системы управления</w:t>
      </w:r>
      <w:r w:rsidRPr="004824EC">
        <w:rPr>
          <w:rFonts w:asciiTheme="majorHAnsi" w:hAnsiTheme="majorHAnsi" w:cs="TimesNewRomanPSMT"/>
          <w:sz w:val="24"/>
          <w:szCs w:val="22"/>
          <w:lang w:eastAsia="en-US"/>
        </w:rPr>
        <w:t xml:space="preserve"> – некоего Совета из 6-7 наиболее активных участников процесса, отвечавших за соответствующие участки работы. Похоже, для деятельного сообщества, даже если оно в целом неиерархизировано и в нем существует много разных центров притяжения и влияния, при выполнении конкретного проекта важно делегировать отдельным участникам дополнительные права по принятию решений, то есть даже не права, а функционал (</w:t>
      </w:r>
      <w:r w:rsidRPr="004824EC">
        <w:rPr>
          <w:rFonts w:asciiTheme="majorHAnsi" w:hAnsiTheme="majorHAnsi" w:cs="TimesNewRomanPS-ItalicMT"/>
          <w:i/>
          <w:iCs/>
          <w:sz w:val="24"/>
          <w:szCs w:val="22"/>
          <w:lang w:eastAsia="en-US"/>
        </w:rPr>
        <w:t>«вот Вы, и Вы будете</w:t>
      </w:r>
      <w:r w:rsidRPr="004824EC">
        <w:rPr>
          <w:rFonts w:asciiTheme="majorHAnsi" w:hAnsiTheme="majorHAnsi" w:cs="TimesNewRomanPSMT"/>
          <w:sz w:val="24"/>
          <w:szCs w:val="22"/>
          <w:lang w:eastAsia="en-US"/>
        </w:rPr>
        <w:t xml:space="preserve"> </w:t>
      </w:r>
      <w:r w:rsidRPr="004824EC">
        <w:rPr>
          <w:rFonts w:asciiTheme="majorHAnsi" w:hAnsiTheme="majorHAnsi" w:cs="TimesNewRomanPS-ItalicMT"/>
          <w:i/>
          <w:iCs/>
          <w:sz w:val="24"/>
          <w:szCs w:val="22"/>
          <w:lang w:eastAsia="en-US"/>
        </w:rPr>
        <w:t>принимать решения по этому поводу»</w:t>
      </w:r>
      <w:r w:rsidRPr="004824EC">
        <w:rPr>
          <w:rFonts w:asciiTheme="majorHAnsi" w:hAnsiTheme="majorHAnsi" w:cs="TimesNewRomanPSMT"/>
          <w:sz w:val="24"/>
          <w:szCs w:val="22"/>
          <w:lang w:eastAsia="en-US"/>
        </w:rPr>
        <w:t xml:space="preserve">). С другой стороны, возможно, наличие системы оценки предлагаемых мер всеми членами сообщества избавило бы от необходимости создания такого Совета. </w:t>
      </w:r>
    </w:p>
    <w:p w14:paraId="5250E133" w14:textId="77777777" w:rsidR="00872200" w:rsidRPr="009D2A1E" w:rsidRDefault="00872200" w:rsidP="009D2A1E">
      <w:pPr>
        <w:pStyle w:val="ac"/>
        <w:numPr>
          <w:ilvl w:val="0"/>
          <w:numId w:val="12"/>
        </w:numPr>
        <w:shd w:val="clear" w:color="auto" w:fill="FFFFFF"/>
        <w:spacing w:before="84" w:after="120"/>
        <w:jc w:val="both"/>
        <w:rPr>
          <w:rFonts w:asciiTheme="majorHAnsi" w:eastAsia="Times New Roman" w:hAnsiTheme="majorHAnsi" w:cs="Times New Roman"/>
          <w:i/>
          <w:color w:val="000000"/>
          <w:sz w:val="24"/>
          <w:szCs w:val="22"/>
        </w:rPr>
      </w:pPr>
      <w:r w:rsidRPr="004824EC">
        <w:rPr>
          <w:rFonts w:asciiTheme="majorHAnsi" w:eastAsia="Times New Roman" w:hAnsiTheme="majorHAnsi" w:cs="Times New Roman"/>
          <w:i/>
          <w:color w:val="000000"/>
          <w:sz w:val="24"/>
          <w:szCs w:val="22"/>
        </w:rPr>
        <w:t>Фиксация «прибыли», оценка вклада, распределение «дохода» и прав на конечный продукт</w:t>
      </w:r>
      <w:r w:rsidR="000D0FC0" w:rsidRPr="009D2A1E">
        <w:rPr>
          <w:rFonts w:asciiTheme="majorHAnsi" w:eastAsia="Times New Roman" w:hAnsiTheme="majorHAnsi" w:cs="Times New Roman"/>
          <w:i/>
          <w:color w:val="000000"/>
          <w:sz w:val="24"/>
          <w:szCs w:val="22"/>
        </w:rPr>
        <w:t xml:space="preserve">. </w:t>
      </w:r>
    </w:p>
    <w:p w14:paraId="03DC4988" w14:textId="77777777" w:rsidR="000D0FC0" w:rsidRPr="004824EC" w:rsidRDefault="00DA6190" w:rsidP="004824EC">
      <w:pPr>
        <w:shd w:val="clear" w:color="auto" w:fill="FFFFFF"/>
        <w:spacing w:before="84" w:after="120"/>
        <w:jc w:val="both"/>
        <w:rPr>
          <w:rFonts w:asciiTheme="majorHAnsi" w:eastAsia="Times New Roman" w:hAnsiTheme="majorHAnsi" w:cs="Times New Roman"/>
          <w:i/>
          <w:color w:val="222222"/>
          <w:sz w:val="24"/>
          <w:szCs w:val="22"/>
        </w:rPr>
      </w:pPr>
      <w:r w:rsidRPr="004824EC">
        <w:rPr>
          <w:rFonts w:asciiTheme="majorHAnsi" w:eastAsia="Times New Roman" w:hAnsiTheme="majorHAnsi" w:cs="Times New Roman"/>
          <w:color w:val="222222"/>
          <w:sz w:val="24"/>
          <w:szCs w:val="22"/>
        </w:rPr>
        <w:t>На этом этапе п</w:t>
      </w:r>
      <w:r w:rsidR="000D0FC0" w:rsidRPr="004824EC">
        <w:rPr>
          <w:rFonts w:asciiTheme="majorHAnsi" w:hAnsiTheme="majorHAnsi" w:cs="TimesNewRomanPSMT"/>
          <w:sz w:val="24"/>
          <w:szCs w:val="22"/>
          <w:lang w:eastAsia="en-US"/>
        </w:rPr>
        <w:t>режде всего, надо определить, в чем</w:t>
      </w:r>
      <w:r w:rsidR="00453B63">
        <w:rPr>
          <w:rFonts w:asciiTheme="majorHAnsi" w:hAnsiTheme="majorHAnsi" w:cs="TimesNewRomanPSMT"/>
          <w:sz w:val="24"/>
          <w:szCs w:val="22"/>
          <w:lang w:eastAsia="en-US"/>
        </w:rPr>
        <w:t xml:space="preserve"> </w:t>
      </w:r>
      <w:r w:rsidR="000D0FC0" w:rsidRPr="004824EC">
        <w:rPr>
          <w:rFonts w:asciiTheme="majorHAnsi" w:hAnsiTheme="majorHAnsi" w:cs="TimesNewRomanPSMT"/>
          <w:sz w:val="24"/>
          <w:szCs w:val="22"/>
          <w:lang w:eastAsia="en-US"/>
        </w:rPr>
        <w:t>выражен</w:t>
      </w:r>
      <w:r w:rsidRPr="004824EC">
        <w:rPr>
          <w:rFonts w:asciiTheme="majorHAnsi" w:eastAsia="Times New Roman" w:hAnsiTheme="majorHAnsi" w:cs="Times New Roman"/>
          <w:i/>
          <w:color w:val="222222"/>
          <w:sz w:val="24"/>
          <w:szCs w:val="22"/>
        </w:rPr>
        <w:t xml:space="preserve"> </w:t>
      </w:r>
      <w:r w:rsidR="000D0FC0" w:rsidRPr="004824EC">
        <w:rPr>
          <w:rFonts w:asciiTheme="majorHAnsi" w:hAnsiTheme="majorHAnsi" w:cs="TimesNewRomanPSMT"/>
          <w:sz w:val="24"/>
          <w:szCs w:val="22"/>
          <w:lang w:eastAsia="en-US"/>
        </w:rPr>
        <w:t xml:space="preserve">продукт </w:t>
      </w:r>
      <w:r w:rsidRPr="004824EC">
        <w:rPr>
          <w:rFonts w:asciiTheme="majorHAnsi" w:hAnsiTheme="majorHAnsi" w:cs="TimesNewRomanPSMT"/>
          <w:sz w:val="24"/>
          <w:szCs w:val="22"/>
          <w:lang w:eastAsia="en-US"/>
        </w:rPr>
        <w:t>работы</w:t>
      </w:r>
      <w:r w:rsidR="000D0FC0" w:rsidRPr="004824EC">
        <w:rPr>
          <w:rFonts w:asciiTheme="majorHAnsi" w:hAnsiTheme="majorHAnsi" w:cs="TimesNewRomanPSMT"/>
          <w:sz w:val="24"/>
          <w:szCs w:val="22"/>
          <w:lang w:eastAsia="en-US"/>
        </w:rPr>
        <w:t xml:space="preserve"> деятельного сообщества</w:t>
      </w:r>
      <w:r w:rsidRPr="004824EC">
        <w:rPr>
          <w:rFonts w:asciiTheme="majorHAnsi" w:hAnsiTheme="majorHAnsi" w:cs="TimesNewRomanPSMT"/>
          <w:sz w:val="24"/>
          <w:szCs w:val="22"/>
          <w:lang w:eastAsia="en-US"/>
        </w:rPr>
        <w:t xml:space="preserve"> и </w:t>
      </w:r>
      <w:r w:rsidR="000D0FC0" w:rsidRPr="004824EC">
        <w:rPr>
          <w:rFonts w:asciiTheme="majorHAnsi" w:hAnsiTheme="majorHAnsi" w:cs="TimesNewRomanPSMT"/>
          <w:sz w:val="24"/>
          <w:szCs w:val="22"/>
          <w:lang w:eastAsia="en-US"/>
        </w:rPr>
        <w:t>в чем заключается</w:t>
      </w:r>
      <w:r w:rsidRPr="004824EC">
        <w:rPr>
          <w:rFonts w:asciiTheme="majorHAnsi" w:eastAsia="Times New Roman" w:hAnsiTheme="majorHAnsi" w:cs="Times New Roman"/>
          <w:i/>
          <w:color w:val="222222"/>
          <w:sz w:val="24"/>
          <w:szCs w:val="22"/>
        </w:rPr>
        <w:t xml:space="preserve"> </w:t>
      </w:r>
      <w:r w:rsidR="000D0FC0" w:rsidRPr="004824EC">
        <w:rPr>
          <w:rFonts w:asciiTheme="majorHAnsi" w:hAnsiTheme="majorHAnsi" w:cs="TimesNewRomanPSMT"/>
          <w:sz w:val="24"/>
          <w:szCs w:val="22"/>
          <w:lang w:eastAsia="en-US"/>
        </w:rPr>
        <w:t>дополнительный прирост капитала</w:t>
      </w:r>
      <w:r w:rsidRPr="004824EC">
        <w:rPr>
          <w:rFonts w:asciiTheme="majorHAnsi" w:hAnsiTheme="majorHAnsi" w:cs="TimesNewRomanPSMT"/>
          <w:sz w:val="24"/>
          <w:szCs w:val="22"/>
          <w:lang w:eastAsia="en-US"/>
        </w:rPr>
        <w:t xml:space="preserve">, кому должны принадлежать результаты работы. </w:t>
      </w:r>
      <w:r w:rsidR="00681FF0">
        <w:rPr>
          <w:rFonts w:asciiTheme="majorHAnsi" w:hAnsiTheme="majorHAnsi" w:cs="TimesNewRomanPSMT"/>
          <w:sz w:val="24"/>
          <w:szCs w:val="22"/>
          <w:lang w:eastAsia="en-US"/>
        </w:rPr>
        <w:t>Поскольку вклад в в коллаборативном проекте</w:t>
      </w:r>
      <w:r w:rsidR="00681FF0" w:rsidRPr="00681FF0">
        <w:rPr>
          <w:rFonts w:asciiTheme="majorHAnsi" w:hAnsiTheme="majorHAnsi" w:cs="TimesNewRomanPSMT"/>
          <w:sz w:val="24"/>
          <w:szCs w:val="22"/>
          <w:lang w:eastAsia="en-US"/>
        </w:rPr>
        <w:t xml:space="preserve"> </w:t>
      </w:r>
      <w:r w:rsidR="00681FF0">
        <w:rPr>
          <w:rFonts w:asciiTheme="majorHAnsi" w:hAnsiTheme="majorHAnsi" w:cs="TimesNewRomanPSMT"/>
          <w:sz w:val="24"/>
          <w:szCs w:val="22"/>
          <w:lang w:eastAsia="en-US"/>
        </w:rPr>
        <w:t>выражается в инвестициях очень разного типа (репутация, деньги, труд, квалификация), то и его оценка является довольно сложной.</w:t>
      </w:r>
    </w:p>
    <w:p w14:paraId="34FD9E61" w14:textId="77777777" w:rsidR="00453B63" w:rsidRPr="00453B63" w:rsidRDefault="00DA6190" w:rsidP="004824EC">
      <w:pPr>
        <w:autoSpaceDE w:val="0"/>
        <w:autoSpaceDN w:val="0"/>
        <w:adjustRightInd w:val="0"/>
        <w:spacing w:after="120"/>
        <w:jc w:val="both"/>
        <w:rPr>
          <w:rFonts w:asciiTheme="majorHAnsi" w:hAnsiTheme="majorHAnsi" w:cs="TimesNewRomanPSMT"/>
          <w:sz w:val="24"/>
          <w:szCs w:val="22"/>
          <w:lang w:eastAsia="en-US"/>
        </w:rPr>
      </w:pPr>
      <w:r w:rsidRPr="004824EC">
        <w:rPr>
          <w:rFonts w:asciiTheme="majorHAnsi" w:hAnsiTheme="majorHAnsi" w:cs="TimesNewRomanPSMT"/>
          <w:sz w:val="24"/>
          <w:szCs w:val="22"/>
          <w:lang w:eastAsia="en-US"/>
        </w:rPr>
        <w:t>В ходе реализации проекта</w:t>
      </w:r>
      <w:r w:rsidR="0081124F">
        <w:rPr>
          <w:rFonts w:asciiTheme="majorHAnsi" w:hAnsiTheme="majorHAnsi" w:cs="TimesNewRomanPSMT"/>
          <w:sz w:val="24"/>
          <w:szCs w:val="22"/>
          <w:lang w:eastAsia="en-US"/>
        </w:rPr>
        <w:t xml:space="preserve"> </w:t>
      </w:r>
      <w:r w:rsidRPr="004824EC">
        <w:rPr>
          <w:rFonts w:asciiTheme="majorHAnsi" w:hAnsiTheme="majorHAnsi" w:cs="TimesNewRomanPS-ItalicMT"/>
          <w:i/>
          <w:iCs/>
          <w:sz w:val="24"/>
          <w:szCs w:val="22"/>
          <w:lang w:eastAsia="en-US"/>
        </w:rPr>
        <w:t xml:space="preserve">вопрос о собственности и правах </w:t>
      </w:r>
      <w:r w:rsidRPr="004824EC">
        <w:rPr>
          <w:rFonts w:asciiTheme="majorHAnsi" w:hAnsiTheme="majorHAnsi" w:cs="TimesNewRomanPSMT"/>
          <w:sz w:val="24"/>
          <w:szCs w:val="22"/>
          <w:lang w:eastAsia="en-US"/>
        </w:rPr>
        <w:t xml:space="preserve">на продукцию и бренд не был обсужден в сообществе, в результате чего неявно был принят единственно возможный в таком (экспериментальном) случае вариант: все достижения проекта признаются общим достоянием участников проекта (вне зависимости от того, кто конкретно выполнял соответствующую работу, включая наблюдателей), свободно используемым и распространяемым ими за пределами группы. Трудно сказать, насколько такой вариант является правильным (и приемлемым для других проектов, выполненных в стиле collaborative open research), тем более с учетом серьезных различий во вкладах, сделанных разными участниками. </w:t>
      </w:r>
      <w:r w:rsidR="00453B63" w:rsidRPr="00453B63">
        <w:rPr>
          <w:rFonts w:asciiTheme="majorHAnsi" w:hAnsiTheme="majorHAnsi" w:cs="TimesNewRomanPSMT"/>
          <w:sz w:val="24"/>
          <w:szCs w:val="22"/>
          <w:lang w:eastAsia="en-US"/>
        </w:rPr>
        <w:t>И</w:t>
      </w:r>
      <w:r w:rsidR="00453B63">
        <w:rPr>
          <w:rFonts w:asciiTheme="majorHAnsi" w:hAnsiTheme="majorHAnsi" w:cs="TimesNewRomanPSMT"/>
          <w:sz w:val="24"/>
          <w:szCs w:val="22"/>
          <w:lang w:eastAsia="en-US"/>
        </w:rPr>
        <w:t>з рис. 4 видно, что распределение публицистической активности внутри группы может быть проинтерпретировано как распределение Парето или «правило 20/80»: 20% «активистов» дают 80% результата</w:t>
      </w:r>
      <w:r w:rsidR="00681FF0">
        <w:rPr>
          <w:rStyle w:val="aff0"/>
          <w:rFonts w:asciiTheme="majorHAnsi" w:hAnsiTheme="majorHAnsi" w:cs="TimesNewRomanPSMT"/>
          <w:sz w:val="24"/>
          <w:szCs w:val="22"/>
          <w:lang w:eastAsia="en-US"/>
        </w:rPr>
        <w:footnoteReference w:id="10"/>
      </w:r>
      <w:r w:rsidR="00453B63">
        <w:rPr>
          <w:rFonts w:asciiTheme="majorHAnsi" w:hAnsiTheme="majorHAnsi" w:cs="TimesNewRomanPSMT"/>
          <w:sz w:val="24"/>
          <w:szCs w:val="22"/>
          <w:lang w:eastAsia="en-US"/>
        </w:rPr>
        <w:t xml:space="preserve">. </w:t>
      </w:r>
      <w:r w:rsidR="00681FF0">
        <w:rPr>
          <w:rFonts w:asciiTheme="majorHAnsi" w:hAnsiTheme="majorHAnsi" w:cs="TimesNewRomanPSMT"/>
          <w:sz w:val="24"/>
          <w:szCs w:val="22"/>
          <w:lang w:eastAsia="en-US"/>
        </w:rPr>
        <w:t xml:space="preserve">Таким образом, распределение «профитов» могло </w:t>
      </w:r>
      <w:r w:rsidR="009F7AB4">
        <w:rPr>
          <w:rFonts w:asciiTheme="majorHAnsi" w:hAnsiTheme="majorHAnsi" w:cs="TimesNewRomanPSMT"/>
          <w:sz w:val="24"/>
          <w:szCs w:val="22"/>
          <w:lang w:eastAsia="en-US"/>
        </w:rPr>
        <w:t>осуществляться</w:t>
      </w:r>
      <w:r w:rsidR="00681FF0">
        <w:rPr>
          <w:rFonts w:asciiTheme="majorHAnsi" w:hAnsiTheme="majorHAnsi" w:cs="TimesNewRomanPSMT"/>
          <w:sz w:val="24"/>
          <w:szCs w:val="22"/>
          <w:lang w:eastAsia="en-US"/>
        </w:rPr>
        <w:t xml:space="preserve"> в соответствие с вкладами, которые сделали участники.</w:t>
      </w:r>
      <w:r w:rsidR="0081124F">
        <w:rPr>
          <w:rFonts w:asciiTheme="majorHAnsi" w:hAnsiTheme="majorHAnsi" w:cs="TimesNewRomanPSMT"/>
          <w:sz w:val="24"/>
          <w:szCs w:val="22"/>
          <w:lang w:eastAsia="en-US"/>
        </w:rPr>
        <w:t xml:space="preserve"> </w:t>
      </w:r>
      <w:r w:rsidR="00681FF0">
        <w:rPr>
          <w:rFonts w:asciiTheme="majorHAnsi" w:hAnsiTheme="majorHAnsi" w:cs="TimesNewRomanPSMT"/>
          <w:sz w:val="24"/>
          <w:szCs w:val="22"/>
          <w:lang w:eastAsia="en-US"/>
        </w:rPr>
        <w:t xml:space="preserve">Использованный способ является наиболее простым частным случаем, в сообществе же </w:t>
      </w:r>
      <w:r w:rsidR="00681FF0" w:rsidRPr="00681FF0">
        <w:rPr>
          <w:rFonts w:asciiTheme="majorHAnsi" w:hAnsiTheme="majorHAnsi" w:cs="TimesNewRomanPSMT"/>
          <w:sz w:val="24"/>
          <w:szCs w:val="22"/>
          <w:lang w:eastAsia="en-US"/>
        </w:rPr>
        <w:t>могут быть и более сложные правила распределения дохода и прав на конечный продукт</w:t>
      </w:r>
      <w:r w:rsidR="00681FF0">
        <w:rPr>
          <w:rFonts w:asciiTheme="majorHAnsi" w:hAnsiTheme="majorHAnsi" w:cs="TimesNewRomanPSMT"/>
          <w:sz w:val="24"/>
          <w:szCs w:val="22"/>
          <w:lang w:eastAsia="en-US"/>
        </w:rPr>
        <w:t xml:space="preserve">. </w:t>
      </w:r>
      <w:r w:rsidR="00681FF0" w:rsidRPr="004824EC">
        <w:rPr>
          <w:rFonts w:asciiTheme="majorHAnsi" w:hAnsiTheme="majorHAnsi" w:cs="TimesNewRomanPSMT"/>
          <w:sz w:val="24"/>
          <w:szCs w:val="22"/>
          <w:lang w:eastAsia="en-US"/>
        </w:rPr>
        <w:t xml:space="preserve">Очевидно, вопрос </w:t>
      </w:r>
      <w:r w:rsidR="00681FF0">
        <w:rPr>
          <w:rFonts w:asciiTheme="majorHAnsi" w:hAnsiTheme="majorHAnsi" w:cs="TimesNewRomanPSMT"/>
          <w:sz w:val="24"/>
          <w:szCs w:val="22"/>
          <w:lang w:eastAsia="en-US"/>
        </w:rPr>
        <w:t>оценки вкладов, сделанных</w:t>
      </w:r>
      <w:r w:rsidR="0081124F">
        <w:rPr>
          <w:rFonts w:asciiTheme="majorHAnsi" w:hAnsiTheme="majorHAnsi" w:cs="TimesNewRomanPSMT"/>
          <w:sz w:val="24"/>
          <w:szCs w:val="22"/>
          <w:lang w:eastAsia="en-US"/>
        </w:rPr>
        <w:t xml:space="preserve"> </w:t>
      </w:r>
      <w:r w:rsidR="00681FF0">
        <w:rPr>
          <w:rFonts w:asciiTheme="majorHAnsi" w:hAnsiTheme="majorHAnsi" w:cs="TimesNewRomanPSMT"/>
          <w:sz w:val="24"/>
          <w:szCs w:val="22"/>
          <w:lang w:eastAsia="en-US"/>
        </w:rPr>
        <w:t>в разных типах капитала,</w:t>
      </w:r>
      <w:r w:rsidR="00681FF0" w:rsidRPr="004824EC">
        <w:rPr>
          <w:rFonts w:asciiTheme="majorHAnsi" w:hAnsiTheme="majorHAnsi" w:cs="TimesNewRomanPSMT"/>
          <w:sz w:val="24"/>
          <w:szCs w:val="22"/>
          <w:lang w:eastAsia="en-US"/>
        </w:rPr>
        <w:t xml:space="preserve"> </w:t>
      </w:r>
      <w:r w:rsidR="00681FF0">
        <w:rPr>
          <w:rFonts w:asciiTheme="majorHAnsi" w:hAnsiTheme="majorHAnsi" w:cs="TimesNewRomanPSMT"/>
          <w:sz w:val="24"/>
          <w:szCs w:val="22"/>
          <w:lang w:eastAsia="en-US"/>
        </w:rPr>
        <w:t xml:space="preserve">представляет собой «вызов» для социальных наук и </w:t>
      </w:r>
      <w:r w:rsidR="00681FF0" w:rsidRPr="004824EC">
        <w:rPr>
          <w:rFonts w:asciiTheme="majorHAnsi" w:hAnsiTheme="majorHAnsi" w:cs="TimesNewRomanPSMT"/>
          <w:sz w:val="24"/>
          <w:szCs w:val="22"/>
          <w:lang w:eastAsia="en-US"/>
        </w:rPr>
        <w:t>является темой будущих обсуждений</w:t>
      </w:r>
      <w:r w:rsidR="00681FF0">
        <w:rPr>
          <w:rFonts w:asciiTheme="majorHAnsi" w:hAnsiTheme="majorHAnsi" w:cs="TimesNewRomanPSMT"/>
          <w:sz w:val="24"/>
          <w:szCs w:val="22"/>
          <w:lang w:eastAsia="en-US"/>
        </w:rPr>
        <w:t xml:space="preserve">. </w:t>
      </w:r>
    </w:p>
    <w:p w14:paraId="00B1BD05" w14:textId="77777777" w:rsidR="00D83AC7" w:rsidRPr="00D83AC7" w:rsidRDefault="00453B63" w:rsidP="0081124F">
      <w:pPr>
        <w:pStyle w:val="a3"/>
        <w:keepNext/>
        <w:jc w:val="right"/>
        <w:rPr>
          <w:sz w:val="20"/>
        </w:rPr>
      </w:pPr>
      <w:r w:rsidRPr="00453B63">
        <w:rPr>
          <w:sz w:val="20"/>
        </w:rPr>
        <w:lastRenderedPageBreak/>
        <w:t xml:space="preserve">Рисунок </w:t>
      </w:r>
      <w:r w:rsidR="00D83AC7">
        <w:rPr>
          <w:sz w:val="20"/>
        </w:rPr>
        <w:t>5</w:t>
      </w:r>
      <w:r w:rsidRPr="00453B63">
        <w:rPr>
          <w:sz w:val="20"/>
        </w:rPr>
        <w:t>. Публицистическая активность участников группы «Открытое мнение» в facebook</w:t>
      </w:r>
    </w:p>
    <w:p w14:paraId="3DAD0AC2" w14:textId="77777777" w:rsidR="00453B63" w:rsidRDefault="00453B63" w:rsidP="00453B63">
      <w:pPr>
        <w:autoSpaceDE w:val="0"/>
        <w:autoSpaceDN w:val="0"/>
        <w:adjustRightInd w:val="0"/>
        <w:spacing w:after="120"/>
        <w:jc w:val="center"/>
        <w:rPr>
          <w:rFonts w:asciiTheme="majorHAnsi" w:hAnsiTheme="majorHAnsi" w:cs="TimesNewRomanPSMT"/>
          <w:sz w:val="24"/>
          <w:szCs w:val="22"/>
          <w:lang w:eastAsia="en-US"/>
        </w:rPr>
      </w:pPr>
      <w:r>
        <w:rPr>
          <w:rFonts w:asciiTheme="majorHAnsi" w:hAnsiTheme="majorHAnsi" w:cs="TimesNewRomanPSMT"/>
          <w:noProof/>
          <w:sz w:val="24"/>
          <w:szCs w:val="22"/>
        </w:rPr>
        <w:drawing>
          <wp:inline distT="0" distB="0" distL="0" distR="0" wp14:anchorId="03CC42E5" wp14:editId="4E2F0BC7">
            <wp:extent cx="3742661" cy="24628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3754273" cy="2470501"/>
                    </a:xfrm>
                    <a:prstGeom prst="rect">
                      <a:avLst/>
                    </a:prstGeom>
                    <a:noFill/>
                    <a:ln w="9525">
                      <a:noFill/>
                      <a:miter lim="800000"/>
                      <a:headEnd/>
                      <a:tailEnd/>
                    </a:ln>
                  </pic:spPr>
                </pic:pic>
              </a:graphicData>
            </a:graphic>
          </wp:inline>
        </w:drawing>
      </w:r>
    </w:p>
    <w:p w14:paraId="3282992F" w14:textId="77777777" w:rsidR="002B1410" w:rsidRPr="00681FF0" w:rsidRDefault="002B1410" w:rsidP="00681FF0">
      <w:pPr>
        <w:autoSpaceDE w:val="0"/>
        <w:autoSpaceDN w:val="0"/>
        <w:adjustRightInd w:val="0"/>
        <w:spacing w:after="120"/>
        <w:jc w:val="both"/>
        <w:rPr>
          <w:rFonts w:asciiTheme="majorHAnsi" w:hAnsiTheme="majorHAnsi" w:cs="TimesNewRomanPSMT"/>
          <w:sz w:val="24"/>
          <w:szCs w:val="22"/>
          <w:lang w:eastAsia="en-US"/>
        </w:rPr>
      </w:pPr>
    </w:p>
    <w:p w14:paraId="573B63CF" w14:textId="77777777" w:rsidR="002B1410" w:rsidRPr="00C82002" w:rsidRDefault="002B1410" w:rsidP="004824EC">
      <w:pPr>
        <w:spacing w:after="120"/>
        <w:jc w:val="both"/>
        <w:rPr>
          <w:rFonts w:asciiTheme="majorHAnsi" w:eastAsia="Times New Roman" w:hAnsiTheme="majorHAnsi" w:cs="Times New Roman"/>
          <w:color w:val="000000"/>
          <w:sz w:val="24"/>
          <w:szCs w:val="22"/>
        </w:rPr>
      </w:pPr>
      <w:r w:rsidRPr="00C82002">
        <w:rPr>
          <w:rFonts w:asciiTheme="majorHAnsi" w:eastAsia="Times New Roman" w:hAnsiTheme="majorHAnsi" w:cs="Times New Roman"/>
          <w:b/>
          <w:bCs/>
          <w:color w:val="000000"/>
          <w:sz w:val="24"/>
          <w:szCs w:val="22"/>
        </w:rPr>
        <w:t>Заключение</w:t>
      </w:r>
    </w:p>
    <w:p w14:paraId="1C70DDD5" w14:textId="77777777" w:rsidR="002B1410" w:rsidRPr="00C82002" w:rsidRDefault="002B1410" w:rsidP="004824EC">
      <w:pPr>
        <w:spacing w:after="120"/>
        <w:jc w:val="both"/>
        <w:rPr>
          <w:rFonts w:asciiTheme="majorHAnsi" w:eastAsia="Times New Roman" w:hAnsiTheme="majorHAnsi" w:cs="Times New Roman"/>
          <w:sz w:val="24"/>
          <w:szCs w:val="22"/>
        </w:rPr>
      </w:pPr>
      <w:r w:rsidRPr="00C82002">
        <w:rPr>
          <w:rFonts w:asciiTheme="majorHAnsi" w:eastAsia="Times New Roman" w:hAnsiTheme="majorHAnsi" w:cs="Times New Roman"/>
          <w:bCs/>
          <w:color w:val="000000"/>
          <w:sz w:val="24"/>
          <w:szCs w:val="22"/>
        </w:rPr>
        <w:t>В настоящее время IT-решения для организации профессионального сотрудничества опережают в развитии социальные технологии</w:t>
      </w:r>
      <w:r w:rsidR="00D83AC7" w:rsidRPr="00C82002">
        <w:rPr>
          <w:rFonts w:asciiTheme="majorHAnsi" w:eastAsia="Times New Roman" w:hAnsiTheme="majorHAnsi" w:cs="Times New Roman"/>
          <w:bCs/>
          <w:color w:val="000000"/>
          <w:sz w:val="24"/>
          <w:szCs w:val="22"/>
        </w:rPr>
        <w:t xml:space="preserve">. Перед представителями социальных наук стоят </w:t>
      </w:r>
      <w:r w:rsidR="00DA6190" w:rsidRPr="00C82002">
        <w:rPr>
          <w:rFonts w:asciiTheme="majorHAnsi" w:eastAsia="Times New Roman" w:hAnsiTheme="majorHAnsi" w:cs="Times New Roman"/>
          <w:bCs/>
          <w:color w:val="000000"/>
          <w:sz w:val="24"/>
          <w:szCs w:val="22"/>
        </w:rPr>
        <w:t xml:space="preserve">вопросы </w:t>
      </w:r>
      <w:r w:rsidRPr="00C82002">
        <w:rPr>
          <w:rFonts w:asciiTheme="majorHAnsi" w:eastAsia="Times New Roman" w:hAnsiTheme="majorHAnsi" w:cs="Times New Roman"/>
          <w:bCs/>
          <w:color w:val="000000"/>
          <w:sz w:val="24"/>
          <w:szCs w:val="22"/>
        </w:rPr>
        <w:t>вовлечени</w:t>
      </w:r>
      <w:r w:rsidR="00DA6190" w:rsidRPr="00C82002">
        <w:rPr>
          <w:rFonts w:asciiTheme="majorHAnsi" w:eastAsia="Times New Roman" w:hAnsiTheme="majorHAnsi" w:cs="Times New Roman"/>
          <w:bCs/>
          <w:color w:val="000000"/>
          <w:sz w:val="24"/>
          <w:szCs w:val="22"/>
        </w:rPr>
        <w:t>я</w:t>
      </w:r>
      <w:r w:rsidRPr="00C82002">
        <w:rPr>
          <w:rFonts w:asciiTheme="majorHAnsi" w:eastAsia="Times New Roman" w:hAnsiTheme="majorHAnsi" w:cs="Times New Roman"/>
          <w:bCs/>
          <w:color w:val="000000"/>
          <w:sz w:val="24"/>
          <w:szCs w:val="22"/>
        </w:rPr>
        <w:t>, мотиваци</w:t>
      </w:r>
      <w:r w:rsidR="00DA6190" w:rsidRPr="00C82002">
        <w:rPr>
          <w:rFonts w:asciiTheme="majorHAnsi" w:eastAsia="Times New Roman" w:hAnsiTheme="majorHAnsi" w:cs="Times New Roman"/>
          <w:bCs/>
          <w:color w:val="000000"/>
          <w:sz w:val="24"/>
          <w:szCs w:val="22"/>
        </w:rPr>
        <w:t>и</w:t>
      </w:r>
      <w:r w:rsidRPr="00C82002">
        <w:rPr>
          <w:rFonts w:asciiTheme="majorHAnsi" w:eastAsia="Times New Roman" w:hAnsiTheme="majorHAnsi" w:cs="Times New Roman"/>
          <w:bCs/>
          <w:color w:val="000000"/>
          <w:sz w:val="24"/>
          <w:szCs w:val="22"/>
        </w:rPr>
        <w:t>, оценк</w:t>
      </w:r>
      <w:r w:rsidR="00DA6190" w:rsidRPr="00C82002">
        <w:rPr>
          <w:rFonts w:asciiTheme="majorHAnsi" w:eastAsia="Times New Roman" w:hAnsiTheme="majorHAnsi" w:cs="Times New Roman"/>
          <w:bCs/>
          <w:color w:val="000000"/>
          <w:sz w:val="24"/>
          <w:szCs w:val="22"/>
        </w:rPr>
        <w:t>и</w:t>
      </w:r>
      <w:r w:rsidRPr="00C82002">
        <w:rPr>
          <w:rFonts w:asciiTheme="majorHAnsi" w:eastAsia="Times New Roman" w:hAnsiTheme="majorHAnsi" w:cs="Times New Roman"/>
          <w:bCs/>
          <w:color w:val="000000"/>
          <w:sz w:val="24"/>
          <w:szCs w:val="22"/>
        </w:rPr>
        <w:t xml:space="preserve"> вклада, конвертаци</w:t>
      </w:r>
      <w:r w:rsidR="00DA6190" w:rsidRPr="00C82002">
        <w:rPr>
          <w:rFonts w:asciiTheme="majorHAnsi" w:eastAsia="Times New Roman" w:hAnsiTheme="majorHAnsi" w:cs="Times New Roman"/>
          <w:bCs/>
          <w:color w:val="000000"/>
          <w:sz w:val="24"/>
          <w:szCs w:val="22"/>
        </w:rPr>
        <w:t>и</w:t>
      </w:r>
      <w:r w:rsidR="00D83AC7" w:rsidRPr="00C82002">
        <w:rPr>
          <w:rFonts w:asciiTheme="majorHAnsi" w:eastAsia="Times New Roman" w:hAnsiTheme="majorHAnsi" w:cs="Times New Roman"/>
          <w:bCs/>
          <w:color w:val="000000"/>
          <w:sz w:val="24"/>
          <w:szCs w:val="22"/>
        </w:rPr>
        <w:t xml:space="preserve"> капиталов. В связи с этим можно сказать, что успешность развития и внедрения социальных п</w:t>
      </w:r>
      <w:r w:rsidR="009D2A1E">
        <w:rPr>
          <w:rFonts w:asciiTheme="majorHAnsi" w:eastAsia="Times New Roman" w:hAnsiTheme="majorHAnsi" w:cs="Times New Roman"/>
          <w:bCs/>
          <w:color w:val="000000"/>
          <w:sz w:val="24"/>
          <w:szCs w:val="22"/>
        </w:rPr>
        <w:t>ла</w:t>
      </w:r>
      <w:r w:rsidR="00D83AC7" w:rsidRPr="00C82002">
        <w:rPr>
          <w:rFonts w:asciiTheme="majorHAnsi" w:eastAsia="Times New Roman" w:hAnsiTheme="majorHAnsi" w:cs="Times New Roman"/>
          <w:bCs/>
          <w:color w:val="000000"/>
          <w:sz w:val="24"/>
          <w:szCs w:val="22"/>
        </w:rPr>
        <w:t xml:space="preserve">тформ во многом зависит от ответов на эти вопросы. </w:t>
      </w:r>
      <w:r w:rsidR="00C82002" w:rsidRPr="00C82002">
        <w:rPr>
          <w:rFonts w:asciiTheme="majorHAnsi" w:eastAsia="Times New Roman" w:hAnsiTheme="majorHAnsi" w:cs="Times New Roman"/>
          <w:bCs/>
          <w:color w:val="000000"/>
          <w:sz w:val="24"/>
          <w:szCs w:val="22"/>
        </w:rPr>
        <w:t>Однако сам запрос в организации совместной коллаборативной деятельности поставлен уже довольно четко (в том числе и самими исследователями, что видно на примере проекта «Открытое мнение»). Очевидно, что для достижения успеха в этом деле должен быть использован междисциплинарный подход – создатели IT-технологий и ученые, изучающие технологии социального взаимодействия</w:t>
      </w:r>
      <w:r w:rsidR="00C82002">
        <w:rPr>
          <w:rFonts w:asciiTheme="majorHAnsi" w:eastAsia="Times New Roman" w:hAnsiTheme="majorHAnsi" w:cs="Times New Roman"/>
          <w:bCs/>
          <w:color w:val="000000"/>
          <w:sz w:val="24"/>
          <w:szCs w:val="22"/>
        </w:rPr>
        <w:t>,</w:t>
      </w:r>
      <w:r w:rsidR="00C82002" w:rsidRPr="00C82002">
        <w:rPr>
          <w:rFonts w:asciiTheme="majorHAnsi" w:eastAsia="Times New Roman" w:hAnsiTheme="majorHAnsi" w:cs="Times New Roman"/>
          <w:bCs/>
          <w:color w:val="000000"/>
          <w:sz w:val="24"/>
          <w:szCs w:val="22"/>
        </w:rPr>
        <w:t xml:space="preserve"> должны идти друг другу навстречу и работать сообща.</w:t>
      </w:r>
      <w:r w:rsidR="00C82002">
        <w:rPr>
          <w:rFonts w:asciiTheme="majorHAnsi" w:eastAsia="Times New Roman" w:hAnsiTheme="majorHAnsi" w:cs="Times New Roman"/>
          <w:bCs/>
          <w:color w:val="000000"/>
          <w:sz w:val="24"/>
          <w:szCs w:val="22"/>
        </w:rPr>
        <w:t xml:space="preserve"> </w:t>
      </w:r>
      <w:r w:rsidR="00C82002" w:rsidRPr="00C82002">
        <w:rPr>
          <w:rFonts w:asciiTheme="majorHAnsi" w:eastAsia="Times New Roman" w:hAnsiTheme="majorHAnsi" w:cs="Times New Roman"/>
          <w:sz w:val="24"/>
          <w:szCs w:val="22"/>
        </w:rPr>
        <w:t xml:space="preserve">Успешное внедрение социальных сред в деятельность организации по своей сути является организационным и управленческим вызовом, а не проектом по внедрению технологии. Организация, </w:t>
      </w:r>
      <w:r w:rsidR="0022599C">
        <w:rPr>
          <w:rFonts w:asciiTheme="majorHAnsi" w:eastAsia="Times New Roman" w:hAnsiTheme="majorHAnsi" w:cs="Times New Roman"/>
          <w:sz w:val="24"/>
          <w:szCs w:val="22"/>
        </w:rPr>
        <w:t>осуществившая такое внедрение</w:t>
      </w:r>
      <w:r w:rsidR="00C82002">
        <w:rPr>
          <w:rFonts w:asciiTheme="majorHAnsi" w:eastAsia="Times New Roman" w:hAnsiTheme="majorHAnsi" w:cs="Times New Roman"/>
          <w:sz w:val="24"/>
          <w:szCs w:val="22"/>
        </w:rPr>
        <w:t>,</w:t>
      </w:r>
      <w:r w:rsidR="00C82002" w:rsidRPr="00C82002">
        <w:rPr>
          <w:rFonts w:asciiTheme="majorHAnsi" w:eastAsia="Times New Roman" w:hAnsiTheme="majorHAnsi" w:cs="Times New Roman"/>
          <w:sz w:val="24"/>
          <w:szCs w:val="22"/>
        </w:rPr>
        <w:t xml:space="preserve"> получает возможность массовой совместной работы, которая </w:t>
      </w:r>
      <w:r w:rsidR="00D04CE1">
        <w:rPr>
          <w:rFonts w:asciiTheme="majorHAnsi" w:eastAsia="Times New Roman" w:hAnsiTheme="majorHAnsi" w:cs="Times New Roman"/>
          <w:sz w:val="24"/>
          <w:szCs w:val="22"/>
        </w:rPr>
        <w:t>позволяет ей создавать новые</w:t>
      </w:r>
      <w:r w:rsidR="00C82002" w:rsidRPr="00C82002">
        <w:rPr>
          <w:rFonts w:asciiTheme="majorHAnsi" w:eastAsia="Times New Roman" w:hAnsiTheme="majorHAnsi" w:cs="Times New Roman"/>
          <w:sz w:val="24"/>
          <w:szCs w:val="22"/>
        </w:rPr>
        <w:t xml:space="preserve"> ценност</w:t>
      </w:r>
      <w:r w:rsidR="00D04CE1">
        <w:rPr>
          <w:rFonts w:asciiTheme="majorHAnsi" w:eastAsia="Times New Roman" w:hAnsiTheme="majorHAnsi" w:cs="Times New Roman"/>
          <w:sz w:val="24"/>
          <w:szCs w:val="22"/>
        </w:rPr>
        <w:t xml:space="preserve">и </w:t>
      </w:r>
      <w:r w:rsidR="00C82002" w:rsidRPr="00C82002">
        <w:rPr>
          <w:rFonts w:asciiTheme="majorHAnsi" w:eastAsia="Times New Roman" w:hAnsiTheme="majorHAnsi" w:cs="Times New Roman"/>
          <w:sz w:val="24"/>
          <w:szCs w:val="22"/>
        </w:rPr>
        <w:t>для клиентов, сотрудников и других заинтересованных сторон.</w:t>
      </w:r>
    </w:p>
    <w:sectPr w:rsidR="002B1410" w:rsidRPr="00C82002" w:rsidSect="0073669E">
      <w:footerReference w:type="default" r:id="rId17"/>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7B93DFA" w14:textId="77777777" w:rsidR="00AA105D" w:rsidRDefault="00AA105D" w:rsidP="00D00B12">
      <w:r>
        <w:separator/>
      </w:r>
    </w:p>
  </w:endnote>
  <w:endnote w:type="continuationSeparator" w:id="0">
    <w:p w14:paraId="7618447B" w14:textId="77777777" w:rsidR="00AA105D" w:rsidRDefault="00AA105D" w:rsidP="00D0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00"/>
    <w:family w:val="auto"/>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2522"/>
      <w:docPartObj>
        <w:docPartGallery w:val="Page Numbers (Bottom of Page)"/>
        <w:docPartUnique/>
      </w:docPartObj>
    </w:sdtPr>
    <w:sdtEndPr/>
    <w:sdtContent>
      <w:p w14:paraId="6699D2B4" w14:textId="77777777" w:rsidR="00620C71" w:rsidRDefault="00620C71">
        <w:pPr>
          <w:pStyle w:val="afc"/>
          <w:jc w:val="right"/>
        </w:pPr>
        <w:r>
          <w:fldChar w:fldCharType="begin"/>
        </w:r>
        <w:r>
          <w:instrText xml:space="preserve"> PAGE   \* MERGEFORMAT </w:instrText>
        </w:r>
        <w:r>
          <w:fldChar w:fldCharType="separate"/>
        </w:r>
        <w:r w:rsidR="00410FCE">
          <w:rPr>
            <w:noProof/>
          </w:rPr>
          <w:t>14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313D669" w14:textId="77777777" w:rsidR="00AA105D" w:rsidRDefault="00AA105D" w:rsidP="00D00B12">
      <w:r>
        <w:separator/>
      </w:r>
    </w:p>
  </w:footnote>
  <w:footnote w:type="continuationSeparator" w:id="0">
    <w:p w14:paraId="4FB91463" w14:textId="77777777" w:rsidR="00AA105D" w:rsidRDefault="00AA105D" w:rsidP="00D00B12">
      <w:r>
        <w:continuationSeparator/>
      </w:r>
    </w:p>
  </w:footnote>
  <w:footnote w:id="1">
    <w:p w14:paraId="2D9C53D8" w14:textId="77777777" w:rsidR="00620C71" w:rsidRPr="00174AFC" w:rsidRDefault="00620C71">
      <w:pPr>
        <w:pStyle w:val="afe"/>
        <w:rPr>
          <w:rFonts w:asciiTheme="majorHAnsi" w:hAnsiTheme="majorHAnsi"/>
        </w:rPr>
      </w:pPr>
      <w:r w:rsidRPr="00693C0B">
        <w:rPr>
          <w:rStyle w:val="aff0"/>
          <w:rFonts w:asciiTheme="majorHAnsi" w:hAnsiTheme="majorHAnsi"/>
        </w:rPr>
        <w:footnoteRef/>
      </w:r>
      <w:r w:rsidRPr="00693C0B">
        <w:rPr>
          <w:rFonts w:asciiTheme="majorHAnsi" w:hAnsiTheme="majorHAnsi"/>
        </w:rPr>
        <w:t xml:space="preserve"> </w:t>
      </w:r>
      <w:r w:rsidRPr="00174AFC">
        <w:rPr>
          <w:rFonts w:asciiTheme="majorHAnsi" w:eastAsia="Times New Roman" w:hAnsiTheme="majorHAnsi" w:cs="Times New Roman"/>
        </w:rPr>
        <w:t>Кастельс М. Галактика Интернет. Размышления об интернете, бизнесе и обществе. М., 2004. С. 107</w:t>
      </w:r>
    </w:p>
  </w:footnote>
  <w:footnote w:id="2">
    <w:p w14:paraId="61493FB0" w14:textId="77777777" w:rsidR="00620C71" w:rsidRPr="00174AFC" w:rsidRDefault="00620C71">
      <w:pPr>
        <w:pStyle w:val="afe"/>
        <w:rPr>
          <w:rFonts w:asciiTheme="majorHAnsi" w:hAnsiTheme="majorHAnsi"/>
        </w:rPr>
      </w:pPr>
      <w:r w:rsidRPr="00174AFC">
        <w:rPr>
          <w:rStyle w:val="aff0"/>
          <w:rFonts w:asciiTheme="majorHAnsi" w:hAnsiTheme="majorHAnsi"/>
        </w:rPr>
        <w:footnoteRef/>
      </w:r>
      <w:r w:rsidRPr="00174AFC">
        <w:rPr>
          <w:rFonts w:asciiTheme="majorHAnsi" w:hAnsiTheme="majorHAnsi"/>
        </w:rPr>
        <w:t xml:space="preserve"> </w:t>
      </w:r>
      <w:r w:rsidRPr="00174AFC">
        <w:rPr>
          <w:rFonts w:asciiTheme="majorHAnsi" w:eastAsia="Times New Roman" w:hAnsiTheme="majorHAnsi" w:cs="Times New Roman"/>
        </w:rPr>
        <w:t xml:space="preserve">Там же. </w:t>
      </w:r>
    </w:p>
  </w:footnote>
  <w:footnote w:id="3">
    <w:p w14:paraId="521D21F2" w14:textId="77777777" w:rsidR="00620C71" w:rsidRPr="001C6CD0" w:rsidRDefault="00620C71" w:rsidP="00CA3972">
      <w:pPr>
        <w:pStyle w:val="afe"/>
        <w:jc w:val="both"/>
        <w:rPr>
          <w:rFonts w:asciiTheme="majorHAnsi" w:hAnsiTheme="majorHAnsi"/>
          <w:highlight w:val="lightGray"/>
        </w:rPr>
      </w:pPr>
      <w:r w:rsidRPr="00174AFC">
        <w:rPr>
          <w:rStyle w:val="aff0"/>
          <w:rFonts w:asciiTheme="majorHAnsi" w:hAnsiTheme="majorHAnsi"/>
        </w:rPr>
        <w:footnoteRef/>
      </w:r>
      <w:r w:rsidRPr="00174AFC">
        <w:rPr>
          <w:rFonts w:asciiTheme="majorHAnsi" w:hAnsiTheme="majorHAnsi"/>
        </w:rPr>
        <w:t xml:space="preserve"> Перевод термина «little boxes communities» на русский язык требует уточнения, поэтому в данной стратье используется оригинальный термин на английском языке. Метафора «little boxes» берет происхождение от одноименной песни Мальвины Рейнольдс 1963 г. – политической сатиры на развитие пригородов, типовую застройку и конформистские настроения среднего класса: «Little boxes, all the same» - поется в песне.</w:t>
      </w:r>
    </w:p>
  </w:footnote>
  <w:footnote w:id="4">
    <w:p w14:paraId="42AC270B" w14:textId="77777777" w:rsidR="00620C71" w:rsidRPr="00174AFC" w:rsidRDefault="00620C71" w:rsidP="00693C0B">
      <w:pPr>
        <w:pStyle w:val="afe"/>
        <w:rPr>
          <w:rFonts w:asciiTheme="majorHAnsi" w:hAnsiTheme="majorHAnsi"/>
        </w:rPr>
      </w:pPr>
      <w:r w:rsidRPr="00174AFC">
        <w:rPr>
          <w:rStyle w:val="aff0"/>
          <w:rFonts w:asciiTheme="majorHAnsi" w:hAnsiTheme="majorHAnsi"/>
        </w:rPr>
        <w:footnoteRef/>
      </w:r>
      <w:r w:rsidRPr="00174AFC">
        <w:rPr>
          <w:rFonts w:asciiTheme="majorHAnsi" w:hAnsiTheme="majorHAnsi"/>
          <w:lang w:val="en-US"/>
        </w:rPr>
        <w:t xml:space="preserve"> </w:t>
      </w:r>
      <w:r w:rsidRPr="00174AFC">
        <w:rPr>
          <w:rFonts w:asciiTheme="majorHAnsi" w:hAnsiTheme="majorHAnsi"/>
        </w:rPr>
        <w:t>См</w:t>
      </w:r>
      <w:r w:rsidRPr="00174AFC">
        <w:rPr>
          <w:rFonts w:asciiTheme="majorHAnsi" w:hAnsiTheme="majorHAnsi"/>
          <w:lang w:val="en-US"/>
        </w:rPr>
        <w:t xml:space="preserve">. Granovetter M.S. The Strength of Weak Ties. The American Journal of Sociology, 1973. </w:t>
      </w:r>
      <w:r w:rsidRPr="00174AFC">
        <w:rPr>
          <w:rFonts w:asciiTheme="majorHAnsi" w:hAnsiTheme="majorHAnsi"/>
        </w:rPr>
        <w:t>78 (6): 1360–1380 // Перевод на русском языке: М.Грановеттер. Сила слабых связей.</w:t>
      </w:r>
      <w:r w:rsidRPr="00174AFC">
        <w:rPr>
          <w:rFonts w:asciiTheme="majorHAnsi" w:hAnsiTheme="majorHAnsi" w:cs="TimesNewRomanPSMT"/>
          <w:color w:val="231F20"/>
          <w:lang w:eastAsia="en-US"/>
        </w:rPr>
        <w:t xml:space="preserve"> Экономическая социология. Т. 10. № 4. Сентябрь 2009 (</w:t>
      </w:r>
      <w:hyperlink r:id="rId1" w:anchor="page=31" w:history="1">
        <w:r w:rsidRPr="00174AFC">
          <w:rPr>
            <w:rStyle w:val="af6"/>
            <w:rFonts w:asciiTheme="majorHAnsi" w:hAnsiTheme="majorHAnsi" w:cs="TimesNewRomanPSMT"/>
            <w:lang w:eastAsia="en-US"/>
          </w:rPr>
          <w:t>http://ecsoc.hse.ru/data/299/590/1234/5ecsoc_t10_n4.pdf#page=31</w:t>
        </w:r>
      </w:hyperlink>
      <w:r w:rsidRPr="00174AFC">
        <w:rPr>
          <w:rFonts w:asciiTheme="majorHAnsi" w:hAnsiTheme="majorHAnsi" w:cs="TimesNewRomanPSMT"/>
          <w:color w:val="231F20"/>
          <w:lang w:eastAsia="en-US"/>
        </w:rPr>
        <w:t xml:space="preserve">). </w:t>
      </w:r>
    </w:p>
  </w:footnote>
  <w:footnote w:id="5">
    <w:p w14:paraId="61629A93" w14:textId="77777777" w:rsidR="00620C71" w:rsidRPr="00365D95" w:rsidRDefault="00620C71">
      <w:pPr>
        <w:pStyle w:val="afe"/>
        <w:rPr>
          <w:rFonts w:asciiTheme="majorHAnsi" w:hAnsiTheme="majorHAnsi"/>
        </w:rPr>
      </w:pPr>
      <w:r w:rsidRPr="00174AFC">
        <w:rPr>
          <w:rStyle w:val="aff0"/>
          <w:rFonts w:asciiTheme="majorHAnsi" w:hAnsiTheme="majorHAnsi"/>
        </w:rPr>
        <w:footnoteRef/>
      </w:r>
      <w:r w:rsidRPr="00174AFC">
        <w:rPr>
          <w:rFonts w:asciiTheme="majorHAnsi" w:hAnsiTheme="majorHAnsi"/>
        </w:rPr>
        <w:t xml:space="preserve"> Примером такой компании является компания Nike, вообще не производящая собственной</w:t>
      </w:r>
      <w:r w:rsidRPr="00365D95">
        <w:rPr>
          <w:rFonts w:asciiTheme="majorHAnsi" w:hAnsiTheme="majorHAnsi"/>
        </w:rPr>
        <w:t xml:space="preserve"> продукции, но привлекающая обширную сеть подрядчиков. </w:t>
      </w:r>
    </w:p>
  </w:footnote>
  <w:footnote w:id="6">
    <w:p w14:paraId="1ED0E17B" w14:textId="77777777" w:rsidR="00620C71" w:rsidRDefault="00620C71">
      <w:pPr>
        <w:pStyle w:val="afe"/>
      </w:pPr>
      <w:r w:rsidRPr="00365D95">
        <w:rPr>
          <w:rStyle w:val="aff0"/>
          <w:rFonts w:asciiTheme="majorHAnsi" w:hAnsiTheme="majorHAnsi"/>
        </w:rPr>
        <w:footnoteRef/>
      </w:r>
      <w:r w:rsidRPr="00365D95">
        <w:rPr>
          <w:rFonts w:asciiTheme="majorHAnsi" w:hAnsiTheme="majorHAnsi"/>
        </w:rPr>
        <w:t xml:space="preserve"> Кастельс М. Галактика Интернет. Размышления об интернете, бизнесе и обществе. М., 2004. С. 120</w:t>
      </w:r>
      <w:r>
        <w:rPr>
          <w:rFonts w:asciiTheme="majorHAnsi" w:hAnsiTheme="majorHAnsi"/>
        </w:rPr>
        <w:t xml:space="preserve">. </w:t>
      </w:r>
    </w:p>
  </w:footnote>
  <w:footnote w:id="7">
    <w:p w14:paraId="4E66EA9F" w14:textId="77777777" w:rsidR="00620C71" w:rsidRDefault="00620C71">
      <w:pPr>
        <w:pStyle w:val="afe"/>
      </w:pPr>
      <w:r>
        <w:rPr>
          <w:rStyle w:val="aff0"/>
        </w:rPr>
        <w:footnoteRef/>
      </w:r>
      <w:r>
        <w:t xml:space="preserve"> Презентация проекта доступна по адресу: </w:t>
      </w:r>
      <w:hyperlink r:id="rId2" w:history="1">
        <w:r w:rsidRPr="00375242">
          <w:rPr>
            <w:rStyle w:val="af6"/>
          </w:rPr>
          <w:t>http://www.sociologos.ru/o_proekte/Korporativnaya_socialnaya_set_sociologos_2_0</w:t>
        </w:r>
      </w:hyperlink>
      <w:r>
        <w:t xml:space="preserve"> </w:t>
      </w:r>
    </w:p>
  </w:footnote>
  <w:footnote w:id="8">
    <w:p w14:paraId="5D43C5C7" w14:textId="77777777" w:rsidR="00620C71" w:rsidRDefault="00620C71" w:rsidP="00417D70">
      <w:pPr>
        <w:pStyle w:val="afe"/>
      </w:pPr>
      <w:r>
        <w:rPr>
          <w:rStyle w:val="aff0"/>
        </w:rPr>
        <w:footnoteRef/>
      </w:r>
      <w:r>
        <w:t xml:space="preserve"> Подробная информация о проекте представлена в разделе «Новости» портала Социологос.ру: </w:t>
      </w:r>
      <w:hyperlink r:id="rId3" w:history="1">
        <w:r w:rsidRPr="00081C4F">
          <w:rPr>
            <w:rStyle w:val="af6"/>
          </w:rPr>
          <w:t>http://www.sociologos.ru/novosti/</w:t>
        </w:r>
      </w:hyperlink>
      <w:r>
        <w:t xml:space="preserve"> или, например, по ссылке: </w:t>
      </w:r>
      <w:hyperlink r:id="rId4" w:history="1">
        <w:r w:rsidRPr="00081C4F">
          <w:rPr>
            <w:rStyle w:val="af6"/>
          </w:rPr>
          <w:t>http://www.sociologos.ru/novosti/Vyshel_v_svet_ocherednoj_nomer_Sociologicheskogo_zhurnala_1_za_2012_god</w:t>
        </w:r>
      </w:hyperlink>
    </w:p>
  </w:footnote>
  <w:footnote w:id="9">
    <w:p w14:paraId="0C075257" w14:textId="77777777" w:rsidR="00620C71" w:rsidRDefault="00620C71">
      <w:pPr>
        <w:pStyle w:val="afe"/>
      </w:pPr>
      <w:r>
        <w:rPr>
          <w:rStyle w:val="aff0"/>
        </w:rPr>
        <w:footnoteRef/>
      </w:r>
      <w:r>
        <w:t xml:space="preserve"> Более подробно об основных этапах проекта речь идет в статье - И.В.Задорин. Профессиональное проектное сотрудничество в среде социологов. Эссе об одном эксперименте // Социологический журнал, № 1, 2012, С. 153-165. </w:t>
      </w:r>
    </w:p>
  </w:footnote>
  <w:footnote w:id="10">
    <w:p w14:paraId="0FEE8E6D" w14:textId="77777777" w:rsidR="00620C71" w:rsidRDefault="00620C71">
      <w:pPr>
        <w:pStyle w:val="afe"/>
      </w:pPr>
      <w:r>
        <w:rPr>
          <w:rStyle w:val="aff0"/>
        </w:rPr>
        <w:footnoteRef/>
      </w:r>
      <w:r>
        <w:t xml:space="preserve"> Более подробно анализ дискуссии представлен в статье – И.В. Ксенофонтова. Открытость «Открытого мнения»: анализ дискуссии в социальной сети Facebook // Социологический журнал, № 1, 2012, С. 139-152.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A8A683C"/>
    <w:multiLevelType w:val="multilevel"/>
    <w:tmpl w:val="41C8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7139D"/>
    <w:multiLevelType w:val="multilevel"/>
    <w:tmpl w:val="5620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95F46"/>
    <w:multiLevelType w:val="hybridMultilevel"/>
    <w:tmpl w:val="97181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C839E6"/>
    <w:multiLevelType w:val="multilevel"/>
    <w:tmpl w:val="CFD8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2239A"/>
    <w:multiLevelType w:val="hybridMultilevel"/>
    <w:tmpl w:val="1C22B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E876E8"/>
    <w:multiLevelType w:val="hybridMultilevel"/>
    <w:tmpl w:val="C48E32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D353179"/>
    <w:multiLevelType w:val="multilevel"/>
    <w:tmpl w:val="6F6C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E7420E"/>
    <w:multiLevelType w:val="multilevel"/>
    <w:tmpl w:val="602A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CA3EFA"/>
    <w:multiLevelType w:val="multilevel"/>
    <w:tmpl w:val="8246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7C77F4"/>
    <w:multiLevelType w:val="multilevel"/>
    <w:tmpl w:val="22FC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13AD8"/>
    <w:multiLevelType w:val="multilevel"/>
    <w:tmpl w:val="62F4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0347D8"/>
    <w:multiLevelType w:val="multilevel"/>
    <w:tmpl w:val="CB0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4E4DC3"/>
    <w:multiLevelType w:val="hybridMultilevel"/>
    <w:tmpl w:val="CFA23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1"/>
  </w:num>
  <w:num w:numId="6">
    <w:abstractNumId w:val="6"/>
  </w:num>
  <w:num w:numId="7">
    <w:abstractNumId w:val="11"/>
  </w:num>
  <w:num w:numId="8">
    <w:abstractNumId w:val="9"/>
  </w:num>
  <w:num w:numId="9">
    <w:abstractNumId w:val="10"/>
  </w:num>
  <w:num w:numId="10">
    <w:abstractNumId w:val="4"/>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2B1410"/>
    <w:rsid w:val="00002507"/>
    <w:rsid w:val="000A4C9E"/>
    <w:rsid w:val="000C4E1A"/>
    <w:rsid w:val="000D0FC0"/>
    <w:rsid w:val="000E05F3"/>
    <w:rsid w:val="000E161C"/>
    <w:rsid w:val="00165180"/>
    <w:rsid w:val="00174AFC"/>
    <w:rsid w:val="00191023"/>
    <w:rsid w:val="001C5293"/>
    <w:rsid w:val="001C6CD0"/>
    <w:rsid w:val="001D451F"/>
    <w:rsid w:val="001E61AF"/>
    <w:rsid w:val="00212DDE"/>
    <w:rsid w:val="0022599C"/>
    <w:rsid w:val="0023405E"/>
    <w:rsid w:val="00257478"/>
    <w:rsid w:val="002614DD"/>
    <w:rsid w:val="002A27A1"/>
    <w:rsid w:val="002B1410"/>
    <w:rsid w:val="002B58AA"/>
    <w:rsid w:val="002C212A"/>
    <w:rsid w:val="002D1088"/>
    <w:rsid w:val="00325C81"/>
    <w:rsid w:val="00334571"/>
    <w:rsid w:val="00362E6D"/>
    <w:rsid w:val="00365D95"/>
    <w:rsid w:val="003975F2"/>
    <w:rsid w:val="003D072B"/>
    <w:rsid w:val="003D2A34"/>
    <w:rsid w:val="00410FCE"/>
    <w:rsid w:val="00417D70"/>
    <w:rsid w:val="00444AA3"/>
    <w:rsid w:val="00453B63"/>
    <w:rsid w:val="004824EC"/>
    <w:rsid w:val="00482AD1"/>
    <w:rsid w:val="004D5CD5"/>
    <w:rsid w:val="005245ED"/>
    <w:rsid w:val="00527DE1"/>
    <w:rsid w:val="005479CA"/>
    <w:rsid w:val="0056380C"/>
    <w:rsid w:val="00571655"/>
    <w:rsid w:val="00574D93"/>
    <w:rsid w:val="005A66F8"/>
    <w:rsid w:val="005C519C"/>
    <w:rsid w:val="005D1458"/>
    <w:rsid w:val="005D6EE1"/>
    <w:rsid w:val="005E1C11"/>
    <w:rsid w:val="00620C71"/>
    <w:rsid w:val="006248FB"/>
    <w:rsid w:val="006348A2"/>
    <w:rsid w:val="006447F5"/>
    <w:rsid w:val="0065376C"/>
    <w:rsid w:val="006552D2"/>
    <w:rsid w:val="00667993"/>
    <w:rsid w:val="006710D1"/>
    <w:rsid w:val="00681FF0"/>
    <w:rsid w:val="006878FF"/>
    <w:rsid w:val="00691FB8"/>
    <w:rsid w:val="00693C0B"/>
    <w:rsid w:val="00695A33"/>
    <w:rsid w:val="006A1109"/>
    <w:rsid w:val="006A2E0A"/>
    <w:rsid w:val="006B7A2C"/>
    <w:rsid w:val="006C7706"/>
    <w:rsid w:val="006D7D21"/>
    <w:rsid w:val="00734B0D"/>
    <w:rsid w:val="0073669E"/>
    <w:rsid w:val="00741A91"/>
    <w:rsid w:val="007A7DD5"/>
    <w:rsid w:val="007D0399"/>
    <w:rsid w:val="007D2D56"/>
    <w:rsid w:val="007F4472"/>
    <w:rsid w:val="007F4990"/>
    <w:rsid w:val="0081124F"/>
    <w:rsid w:val="00842BF2"/>
    <w:rsid w:val="008443ED"/>
    <w:rsid w:val="00872200"/>
    <w:rsid w:val="00891642"/>
    <w:rsid w:val="008D2687"/>
    <w:rsid w:val="00903686"/>
    <w:rsid w:val="009044C0"/>
    <w:rsid w:val="0092755F"/>
    <w:rsid w:val="0095630A"/>
    <w:rsid w:val="00984733"/>
    <w:rsid w:val="009873D6"/>
    <w:rsid w:val="009B04EC"/>
    <w:rsid w:val="009D2A1E"/>
    <w:rsid w:val="009D447A"/>
    <w:rsid w:val="009D7DE2"/>
    <w:rsid w:val="009F7AB4"/>
    <w:rsid w:val="00AA105D"/>
    <w:rsid w:val="00AA2ECA"/>
    <w:rsid w:val="00AB4134"/>
    <w:rsid w:val="00AC3339"/>
    <w:rsid w:val="00B9349A"/>
    <w:rsid w:val="00BC4E6A"/>
    <w:rsid w:val="00BD4B34"/>
    <w:rsid w:val="00C07ADA"/>
    <w:rsid w:val="00C21A0C"/>
    <w:rsid w:val="00C26C39"/>
    <w:rsid w:val="00C56093"/>
    <w:rsid w:val="00C77CE6"/>
    <w:rsid w:val="00C82002"/>
    <w:rsid w:val="00CA3972"/>
    <w:rsid w:val="00CB6E7A"/>
    <w:rsid w:val="00CD5F9C"/>
    <w:rsid w:val="00CE12BE"/>
    <w:rsid w:val="00CE5E14"/>
    <w:rsid w:val="00CF0F6C"/>
    <w:rsid w:val="00D00B12"/>
    <w:rsid w:val="00D04CE1"/>
    <w:rsid w:val="00D0737B"/>
    <w:rsid w:val="00D1621C"/>
    <w:rsid w:val="00D277FB"/>
    <w:rsid w:val="00D65D96"/>
    <w:rsid w:val="00D74F2E"/>
    <w:rsid w:val="00D83AC7"/>
    <w:rsid w:val="00DA093A"/>
    <w:rsid w:val="00DA6190"/>
    <w:rsid w:val="00DC37C3"/>
    <w:rsid w:val="00DC4B9F"/>
    <w:rsid w:val="00DC67E9"/>
    <w:rsid w:val="00DF6C8E"/>
    <w:rsid w:val="00E3050A"/>
    <w:rsid w:val="00E526BE"/>
    <w:rsid w:val="00EF5068"/>
    <w:rsid w:val="00F03F2E"/>
    <w:rsid w:val="00F25838"/>
    <w:rsid w:val="00F30E0A"/>
    <w:rsid w:val="00F444FB"/>
    <w:rsid w:val="00F51BCA"/>
    <w:rsid w:val="00F55244"/>
    <w:rsid w:val="00F82E7B"/>
    <w:rsid w:val="00FC16AC"/>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B0EF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A2ECA"/>
    <w:pPr>
      <w:spacing w:before="0" w:after="0" w:line="240" w:lineRule="auto"/>
    </w:pPr>
    <w:rPr>
      <w:rFonts w:ascii="Times New Roman" w:hAnsi="Times New Roman"/>
      <w:sz w:val="20"/>
      <w:szCs w:val="20"/>
      <w:lang w:val="ru-RU" w:eastAsia="ru-RU" w:bidi="ar-SA"/>
    </w:rPr>
  </w:style>
  <w:style w:type="paragraph" w:styleId="1">
    <w:name w:val="heading 1"/>
    <w:basedOn w:val="a"/>
    <w:next w:val="a"/>
    <w:link w:val="10"/>
    <w:qFormat/>
    <w:rsid w:val="00AA2EC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rFonts w:asciiTheme="minorHAnsi" w:hAnsiTheme="minorHAnsi"/>
      <w:b/>
      <w:bCs/>
      <w:caps/>
      <w:color w:val="FFFFFF" w:themeColor="background1"/>
      <w:spacing w:val="15"/>
      <w:sz w:val="22"/>
      <w:szCs w:val="22"/>
      <w:lang w:val="en-US" w:eastAsia="en-US" w:bidi="en-US"/>
    </w:rPr>
  </w:style>
  <w:style w:type="paragraph" w:styleId="2">
    <w:name w:val="heading 2"/>
    <w:basedOn w:val="a"/>
    <w:next w:val="a"/>
    <w:link w:val="20"/>
    <w:uiPriority w:val="9"/>
    <w:unhideWhenUsed/>
    <w:qFormat/>
    <w:rsid w:val="00AA2EC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rFonts w:asciiTheme="minorHAnsi" w:hAnsiTheme="minorHAnsi"/>
      <w:caps/>
      <w:spacing w:val="15"/>
      <w:sz w:val="22"/>
      <w:szCs w:val="22"/>
      <w:lang w:val="en-US" w:eastAsia="en-US" w:bidi="en-US"/>
    </w:rPr>
  </w:style>
  <w:style w:type="paragraph" w:styleId="3">
    <w:name w:val="heading 3"/>
    <w:basedOn w:val="a"/>
    <w:next w:val="a"/>
    <w:link w:val="30"/>
    <w:uiPriority w:val="9"/>
    <w:unhideWhenUsed/>
    <w:qFormat/>
    <w:rsid w:val="00AA2ECA"/>
    <w:pPr>
      <w:pBdr>
        <w:top w:val="single" w:sz="6" w:space="2" w:color="4F81BD" w:themeColor="accent1"/>
        <w:left w:val="single" w:sz="6" w:space="2" w:color="4F81BD" w:themeColor="accent1"/>
      </w:pBdr>
      <w:spacing w:before="300"/>
      <w:outlineLvl w:val="2"/>
    </w:pPr>
    <w:rPr>
      <w:rFonts w:asciiTheme="minorHAnsi" w:hAnsiTheme="minorHAnsi"/>
      <w:caps/>
      <w:color w:val="243F60" w:themeColor="accent1" w:themeShade="7F"/>
      <w:spacing w:val="15"/>
      <w:sz w:val="22"/>
      <w:szCs w:val="22"/>
      <w:lang w:val="en-US" w:eastAsia="en-US" w:bidi="en-US"/>
    </w:rPr>
  </w:style>
  <w:style w:type="paragraph" w:styleId="4">
    <w:name w:val="heading 4"/>
    <w:basedOn w:val="a"/>
    <w:next w:val="a"/>
    <w:link w:val="40"/>
    <w:unhideWhenUsed/>
    <w:qFormat/>
    <w:rsid w:val="00AA2ECA"/>
    <w:pPr>
      <w:pBdr>
        <w:top w:val="dotted" w:sz="6" w:space="2" w:color="4F81BD" w:themeColor="accent1"/>
        <w:left w:val="dotted" w:sz="6" w:space="2" w:color="4F81BD" w:themeColor="accent1"/>
      </w:pBdr>
      <w:spacing w:before="300"/>
      <w:outlineLvl w:val="3"/>
    </w:pPr>
    <w:rPr>
      <w:rFonts w:asciiTheme="minorHAnsi" w:hAnsiTheme="minorHAnsi"/>
      <w:caps/>
      <w:color w:val="365F91" w:themeColor="accent1" w:themeShade="BF"/>
      <w:spacing w:val="10"/>
      <w:sz w:val="22"/>
      <w:szCs w:val="22"/>
      <w:lang w:val="en-US" w:eastAsia="en-US" w:bidi="en-US"/>
    </w:rPr>
  </w:style>
  <w:style w:type="paragraph" w:styleId="5">
    <w:name w:val="heading 5"/>
    <w:basedOn w:val="a"/>
    <w:next w:val="a"/>
    <w:link w:val="50"/>
    <w:uiPriority w:val="9"/>
    <w:unhideWhenUsed/>
    <w:qFormat/>
    <w:locked/>
    <w:rsid w:val="00AA2ECA"/>
    <w:pPr>
      <w:pBdr>
        <w:bottom w:val="single" w:sz="6" w:space="1" w:color="4F81BD" w:themeColor="accent1"/>
      </w:pBdr>
      <w:spacing w:before="300"/>
      <w:outlineLvl w:val="4"/>
    </w:pPr>
    <w:rPr>
      <w:rFonts w:asciiTheme="minorHAnsi" w:eastAsiaTheme="minorEastAsia" w:hAnsiTheme="minorHAnsi"/>
      <w:caps/>
      <w:color w:val="365F91" w:themeColor="accent1" w:themeShade="BF"/>
      <w:spacing w:val="10"/>
      <w:sz w:val="22"/>
      <w:szCs w:val="22"/>
      <w:lang w:val="en-US" w:eastAsia="en-US" w:bidi="en-US"/>
    </w:rPr>
  </w:style>
  <w:style w:type="paragraph" w:styleId="6">
    <w:name w:val="heading 6"/>
    <w:basedOn w:val="a"/>
    <w:next w:val="a"/>
    <w:link w:val="60"/>
    <w:uiPriority w:val="9"/>
    <w:semiHidden/>
    <w:unhideWhenUsed/>
    <w:qFormat/>
    <w:locked/>
    <w:rsid w:val="00AA2ECA"/>
    <w:pPr>
      <w:pBdr>
        <w:bottom w:val="dotted" w:sz="6" w:space="1" w:color="4F81BD" w:themeColor="accent1"/>
      </w:pBdr>
      <w:spacing w:before="300"/>
      <w:outlineLvl w:val="5"/>
    </w:pPr>
    <w:rPr>
      <w:rFonts w:asciiTheme="minorHAnsi" w:eastAsiaTheme="minorEastAsia" w:hAnsiTheme="minorHAnsi"/>
      <w:caps/>
      <w:color w:val="365F91" w:themeColor="accent1" w:themeShade="BF"/>
      <w:spacing w:val="10"/>
      <w:sz w:val="22"/>
      <w:szCs w:val="22"/>
      <w:lang w:val="en-US" w:eastAsia="en-US" w:bidi="en-US"/>
    </w:rPr>
  </w:style>
  <w:style w:type="paragraph" w:styleId="7">
    <w:name w:val="heading 7"/>
    <w:basedOn w:val="a"/>
    <w:next w:val="a"/>
    <w:link w:val="70"/>
    <w:uiPriority w:val="9"/>
    <w:semiHidden/>
    <w:unhideWhenUsed/>
    <w:qFormat/>
    <w:locked/>
    <w:rsid w:val="00AA2ECA"/>
    <w:pPr>
      <w:spacing w:before="300"/>
      <w:outlineLvl w:val="6"/>
    </w:pPr>
    <w:rPr>
      <w:rFonts w:asciiTheme="minorHAnsi" w:eastAsiaTheme="minorEastAsia" w:hAnsiTheme="minorHAnsi"/>
      <w:caps/>
      <w:color w:val="365F91" w:themeColor="accent1" w:themeShade="BF"/>
      <w:spacing w:val="10"/>
      <w:sz w:val="22"/>
      <w:szCs w:val="22"/>
      <w:lang w:val="en-US" w:eastAsia="en-US" w:bidi="en-US"/>
    </w:rPr>
  </w:style>
  <w:style w:type="paragraph" w:styleId="8">
    <w:name w:val="heading 8"/>
    <w:basedOn w:val="a"/>
    <w:next w:val="a"/>
    <w:link w:val="80"/>
    <w:uiPriority w:val="9"/>
    <w:semiHidden/>
    <w:unhideWhenUsed/>
    <w:qFormat/>
    <w:locked/>
    <w:rsid w:val="00AA2ECA"/>
    <w:pPr>
      <w:spacing w:before="300"/>
      <w:outlineLvl w:val="7"/>
    </w:pPr>
    <w:rPr>
      <w:rFonts w:asciiTheme="minorHAnsi" w:eastAsiaTheme="minorEastAsia" w:hAnsiTheme="minorHAnsi"/>
      <w:caps/>
      <w:spacing w:val="10"/>
      <w:sz w:val="18"/>
      <w:szCs w:val="18"/>
      <w:lang w:val="en-US" w:eastAsia="en-US" w:bidi="en-US"/>
    </w:rPr>
  </w:style>
  <w:style w:type="paragraph" w:styleId="9">
    <w:name w:val="heading 9"/>
    <w:basedOn w:val="a"/>
    <w:next w:val="a"/>
    <w:link w:val="90"/>
    <w:uiPriority w:val="9"/>
    <w:semiHidden/>
    <w:unhideWhenUsed/>
    <w:qFormat/>
    <w:locked/>
    <w:rsid w:val="00AA2ECA"/>
    <w:pPr>
      <w:spacing w:before="300"/>
      <w:outlineLvl w:val="8"/>
    </w:pPr>
    <w:rPr>
      <w:rFonts w:asciiTheme="minorHAnsi" w:eastAsiaTheme="majorEastAsia" w:hAnsiTheme="minorHAnsi" w:cstheme="majorBid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ECA"/>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AA2ECA"/>
    <w:rPr>
      <w:caps/>
      <w:spacing w:val="15"/>
      <w:shd w:val="clear" w:color="auto" w:fill="DBE5F1" w:themeFill="accent1" w:themeFillTint="33"/>
    </w:rPr>
  </w:style>
  <w:style w:type="character" w:customStyle="1" w:styleId="30">
    <w:name w:val="Заголовок 3 Знак"/>
    <w:basedOn w:val="a0"/>
    <w:link w:val="3"/>
    <w:uiPriority w:val="9"/>
    <w:rsid w:val="00AA2ECA"/>
    <w:rPr>
      <w:caps/>
      <w:color w:val="243F60" w:themeColor="accent1" w:themeShade="7F"/>
      <w:spacing w:val="15"/>
    </w:rPr>
  </w:style>
  <w:style w:type="character" w:customStyle="1" w:styleId="40">
    <w:name w:val="Заголовок 4 Знак"/>
    <w:basedOn w:val="a0"/>
    <w:link w:val="4"/>
    <w:rsid w:val="00AA2ECA"/>
    <w:rPr>
      <w:caps/>
      <w:color w:val="365F91" w:themeColor="accent1" w:themeShade="BF"/>
      <w:spacing w:val="10"/>
    </w:rPr>
  </w:style>
  <w:style w:type="character" w:customStyle="1" w:styleId="50">
    <w:name w:val="Заголовок 5 Знак"/>
    <w:basedOn w:val="a0"/>
    <w:link w:val="5"/>
    <w:uiPriority w:val="9"/>
    <w:rsid w:val="00AA2ECA"/>
    <w:rPr>
      <w:rFonts w:eastAsiaTheme="minorEastAsia"/>
      <w:caps/>
      <w:color w:val="365F91" w:themeColor="accent1" w:themeShade="BF"/>
      <w:spacing w:val="10"/>
    </w:rPr>
  </w:style>
  <w:style w:type="character" w:customStyle="1" w:styleId="60">
    <w:name w:val="Заголовок 6 Знак"/>
    <w:basedOn w:val="a0"/>
    <w:link w:val="6"/>
    <w:uiPriority w:val="9"/>
    <w:semiHidden/>
    <w:rsid w:val="00AA2ECA"/>
    <w:rPr>
      <w:rFonts w:eastAsiaTheme="minorEastAsia"/>
      <w:caps/>
      <w:color w:val="365F91" w:themeColor="accent1" w:themeShade="BF"/>
      <w:spacing w:val="10"/>
    </w:rPr>
  </w:style>
  <w:style w:type="character" w:customStyle="1" w:styleId="70">
    <w:name w:val="Заголовок 7 Знак"/>
    <w:basedOn w:val="a0"/>
    <w:link w:val="7"/>
    <w:uiPriority w:val="9"/>
    <w:semiHidden/>
    <w:rsid w:val="00AA2ECA"/>
    <w:rPr>
      <w:rFonts w:eastAsiaTheme="minorEastAsia"/>
      <w:caps/>
      <w:color w:val="365F91" w:themeColor="accent1" w:themeShade="BF"/>
      <w:spacing w:val="10"/>
    </w:rPr>
  </w:style>
  <w:style w:type="character" w:customStyle="1" w:styleId="80">
    <w:name w:val="Заголовок 8 Знак"/>
    <w:basedOn w:val="a0"/>
    <w:link w:val="8"/>
    <w:uiPriority w:val="9"/>
    <w:semiHidden/>
    <w:rsid w:val="00AA2ECA"/>
    <w:rPr>
      <w:rFonts w:eastAsiaTheme="minorEastAsia"/>
      <w:caps/>
      <w:spacing w:val="10"/>
      <w:sz w:val="18"/>
      <w:szCs w:val="18"/>
    </w:rPr>
  </w:style>
  <w:style w:type="character" w:customStyle="1" w:styleId="90">
    <w:name w:val="Заголовок 9 Знак"/>
    <w:basedOn w:val="a0"/>
    <w:link w:val="9"/>
    <w:uiPriority w:val="9"/>
    <w:semiHidden/>
    <w:rsid w:val="00AA2ECA"/>
    <w:rPr>
      <w:rFonts w:eastAsiaTheme="majorEastAsia" w:cstheme="majorBidi"/>
      <w:i/>
      <w:caps/>
      <w:spacing w:val="10"/>
      <w:sz w:val="18"/>
      <w:szCs w:val="18"/>
    </w:rPr>
  </w:style>
  <w:style w:type="paragraph" w:styleId="a3">
    <w:name w:val="caption"/>
    <w:basedOn w:val="a"/>
    <w:next w:val="a"/>
    <w:uiPriority w:val="35"/>
    <w:unhideWhenUsed/>
    <w:qFormat/>
    <w:locked/>
    <w:rsid w:val="00AA2ECA"/>
    <w:rPr>
      <w:b/>
      <w:bCs/>
      <w:color w:val="365F91" w:themeColor="accent1" w:themeShade="BF"/>
      <w:sz w:val="16"/>
      <w:szCs w:val="16"/>
    </w:rPr>
  </w:style>
  <w:style w:type="paragraph" w:styleId="a4">
    <w:name w:val="Title"/>
    <w:basedOn w:val="a"/>
    <w:next w:val="a"/>
    <w:link w:val="a5"/>
    <w:uiPriority w:val="10"/>
    <w:qFormat/>
    <w:locked/>
    <w:rsid w:val="00AA2ECA"/>
    <w:pPr>
      <w:spacing w:before="720"/>
    </w:pPr>
    <w:rPr>
      <w:rFonts w:asciiTheme="minorHAnsi" w:eastAsiaTheme="majorEastAsia" w:hAnsiTheme="minorHAnsi" w:cstheme="majorBidi"/>
      <w:caps/>
      <w:color w:val="4F81BD" w:themeColor="accent1"/>
      <w:spacing w:val="10"/>
      <w:kern w:val="28"/>
      <w:sz w:val="52"/>
      <w:szCs w:val="52"/>
      <w:lang w:val="en-US" w:eastAsia="en-US" w:bidi="en-US"/>
    </w:rPr>
  </w:style>
  <w:style w:type="character" w:customStyle="1" w:styleId="a5">
    <w:name w:val="Название Знак"/>
    <w:basedOn w:val="a0"/>
    <w:link w:val="a4"/>
    <w:uiPriority w:val="10"/>
    <w:rsid w:val="00AA2ECA"/>
    <w:rPr>
      <w:rFonts w:eastAsiaTheme="majorEastAsia" w:cstheme="majorBidi"/>
      <w:caps/>
      <w:color w:val="4F81BD" w:themeColor="accent1"/>
      <w:spacing w:val="10"/>
      <w:kern w:val="28"/>
      <w:sz w:val="52"/>
      <w:szCs w:val="52"/>
    </w:rPr>
  </w:style>
  <w:style w:type="paragraph" w:styleId="a6">
    <w:name w:val="Subtitle"/>
    <w:basedOn w:val="a"/>
    <w:next w:val="a"/>
    <w:link w:val="a7"/>
    <w:uiPriority w:val="11"/>
    <w:qFormat/>
    <w:locked/>
    <w:rsid w:val="00AA2ECA"/>
    <w:pPr>
      <w:spacing w:after="1000"/>
    </w:pPr>
    <w:rPr>
      <w:rFonts w:asciiTheme="minorHAnsi" w:eastAsiaTheme="majorEastAsia" w:hAnsiTheme="minorHAnsi" w:cstheme="majorBidi"/>
      <w:caps/>
      <w:color w:val="595959" w:themeColor="text1" w:themeTint="A6"/>
      <w:spacing w:val="10"/>
      <w:sz w:val="24"/>
      <w:szCs w:val="24"/>
      <w:lang w:val="en-US" w:eastAsia="en-US" w:bidi="en-US"/>
    </w:rPr>
  </w:style>
  <w:style w:type="character" w:customStyle="1" w:styleId="a7">
    <w:name w:val="Подзаголовок Знак"/>
    <w:basedOn w:val="a0"/>
    <w:link w:val="a6"/>
    <w:uiPriority w:val="11"/>
    <w:rsid w:val="00AA2ECA"/>
    <w:rPr>
      <w:rFonts w:eastAsiaTheme="majorEastAsia" w:cstheme="majorBidi"/>
      <w:caps/>
      <w:color w:val="595959" w:themeColor="text1" w:themeTint="A6"/>
      <w:spacing w:val="10"/>
      <w:sz w:val="24"/>
      <w:szCs w:val="24"/>
    </w:rPr>
  </w:style>
  <w:style w:type="character" w:styleId="a8">
    <w:name w:val="Strong"/>
    <w:uiPriority w:val="22"/>
    <w:qFormat/>
    <w:locked/>
    <w:rsid w:val="00AA2ECA"/>
    <w:rPr>
      <w:b/>
      <w:bCs/>
    </w:rPr>
  </w:style>
  <w:style w:type="character" w:styleId="a9">
    <w:name w:val="Emphasis"/>
    <w:uiPriority w:val="20"/>
    <w:qFormat/>
    <w:locked/>
    <w:rsid w:val="00AA2ECA"/>
    <w:rPr>
      <w:caps/>
      <w:color w:val="243F60" w:themeColor="accent1" w:themeShade="7F"/>
      <w:spacing w:val="5"/>
    </w:rPr>
  </w:style>
  <w:style w:type="paragraph" w:styleId="aa">
    <w:name w:val="No Spacing"/>
    <w:basedOn w:val="a"/>
    <w:link w:val="ab"/>
    <w:uiPriority w:val="1"/>
    <w:qFormat/>
    <w:rsid w:val="00AA2ECA"/>
    <w:rPr>
      <w:rFonts w:asciiTheme="minorHAnsi" w:hAnsiTheme="minorHAnsi"/>
      <w:lang w:val="en-US" w:eastAsia="en-US" w:bidi="en-US"/>
    </w:rPr>
  </w:style>
  <w:style w:type="character" w:customStyle="1" w:styleId="ab">
    <w:name w:val="Без интервала Знак"/>
    <w:basedOn w:val="a0"/>
    <w:link w:val="aa"/>
    <w:uiPriority w:val="1"/>
    <w:rsid w:val="00AA2ECA"/>
    <w:rPr>
      <w:sz w:val="20"/>
      <w:szCs w:val="20"/>
    </w:rPr>
  </w:style>
  <w:style w:type="paragraph" w:styleId="ac">
    <w:name w:val="List Paragraph"/>
    <w:basedOn w:val="a"/>
    <w:uiPriority w:val="34"/>
    <w:qFormat/>
    <w:rsid w:val="00AA2ECA"/>
    <w:pPr>
      <w:ind w:left="720"/>
      <w:contextualSpacing/>
    </w:pPr>
  </w:style>
  <w:style w:type="paragraph" w:styleId="21">
    <w:name w:val="Quote"/>
    <w:basedOn w:val="a"/>
    <w:next w:val="a"/>
    <w:link w:val="22"/>
    <w:uiPriority w:val="29"/>
    <w:qFormat/>
    <w:rsid w:val="00AA2ECA"/>
    <w:rPr>
      <w:rFonts w:asciiTheme="minorHAnsi" w:hAnsiTheme="minorHAnsi"/>
      <w:i/>
      <w:iCs/>
      <w:lang w:val="en-US" w:eastAsia="en-US" w:bidi="en-US"/>
    </w:rPr>
  </w:style>
  <w:style w:type="character" w:customStyle="1" w:styleId="22">
    <w:name w:val="Цитата 2 Знак"/>
    <w:basedOn w:val="a0"/>
    <w:link w:val="21"/>
    <w:uiPriority w:val="29"/>
    <w:rsid w:val="00AA2ECA"/>
    <w:rPr>
      <w:i/>
      <w:iCs/>
      <w:sz w:val="20"/>
      <w:szCs w:val="20"/>
    </w:rPr>
  </w:style>
  <w:style w:type="paragraph" w:styleId="ad">
    <w:name w:val="Intense Quote"/>
    <w:basedOn w:val="a"/>
    <w:next w:val="a"/>
    <w:link w:val="ae"/>
    <w:uiPriority w:val="30"/>
    <w:qFormat/>
    <w:rsid w:val="00AA2ECA"/>
    <w:pPr>
      <w:pBdr>
        <w:top w:val="single" w:sz="4" w:space="10" w:color="4F81BD" w:themeColor="accent1"/>
        <w:left w:val="single" w:sz="4" w:space="10" w:color="4F81BD" w:themeColor="accent1"/>
      </w:pBdr>
      <w:ind w:left="1296" w:right="1152"/>
      <w:jc w:val="both"/>
    </w:pPr>
    <w:rPr>
      <w:rFonts w:asciiTheme="minorHAnsi" w:hAnsiTheme="minorHAnsi"/>
      <w:i/>
      <w:iCs/>
      <w:color w:val="4F81BD" w:themeColor="accent1"/>
      <w:lang w:val="en-US" w:eastAsia="en-US" w:bidi="en-US"/>
    </w:rPr>
  </w:style>
  <w:style w:type="character" w:customStyle="1" w:styleId="ae">
    <w:name w:val="Выделенная цитата Знак"/>
    <w:basedOn w:val="a0"/>
    <w:link w:val="ad"/>
    <w:uiPriority w:val="30"/>
    <w:rsid w:val="00AA2ECA"/>
    <w:rPr>
      <w:i/>
      <w:iCs/>
      <w:color w:val="4F81BD" w:themeColor="accent1"/>
      <w:sz w:val="20"/>
      <w:szCs w:val="20"/>
    </w:rPr>
  </w:style>
  <w:style w:type="character" w:styleId="af">
    <w:name w:val="Subtle Emphasis"/>
    <w:uiPriority w:val="19"/>
    <w:qFormat/>
    <w:rsid w:val="00AA2ECA"/>
    <w:rPr>
      <w:i/>
      <w:iCs/>
      <w:color w:val="243F60" w:themeColor="accent1" w:themeShade="7F"/>
    </w:rPr>
  </w:style>
  <w:style w:type="character" w:styleId="af0">
    <w:name w:val="Intense Emphasis"/>
    <w:uiPriority w:val="21"/>
    <w:qFormat/>
    <w:rsid w:val="00AA2ECA"/>
    <w:rPr>
      <w:b/>
      <w:bCs/>
      <w:caps/>
      <w:color w:val="243F60" w:themeColor="accent1" w:themeShade="7F"/>
      <w:spacing w:val="10"/>
    </w:rPr>
  </w:style>
  <w:style w:type="character" w:styleId="af1">
    <w:name w:val="Subtle Reference"/>
    <w:uiPriority w:val="31"/>
    <w:qFormat/>
    <w:rsid w:val="00AA2ECA"/>
    <w:rPr>
      <w:b/>
      <w:bCs/>
      <w:color w:val="4F81BD" w:themeColor="accent1"/>
    </w:rPr>
  </w:style>
  <w:style w:type="character" w:styleId="af2">
    <w:name w:val="Intense Reference"/>
    <w:uiPriority w:val="32"/>
    <w:qFormat/>
    <w:rsid w:val="00AA2ECA"/>
    <w:rPr>
      <w:b/>
      <w:bCs/>
      <w:i/>
      <w:iCs/>
      <w:caps/>
      <w:color w:val="4F81BD" w:themeColor="accent1"/>
    </w:rPr>
  </w:style>
  <w:style w:type="character" w:styleId="af3">
    <w:name w:val="Book Title"/>
    <w:uiPriority w:val="33"/>
    <w:qFormat/>
    <w:rsid w:val="00AA2ECA"/>
    <w:rPr>
      <w:b/>
      <w:bCs/>
      <w:i/>
      <w:iCs/>
      <w:spacing w:val="9"/>
    </w:rPr>
  </w:style>
  <w:style w:type="paragraph" w:styleId="af4">
    <w:name w:val="TOC Heading"/>
    <w:basedOn w:val="1"/>
    <w:next w:val="a"/>
    <w:uiPriority w:val="39"/>
    <w:semiHidden/>
    <w:unhideWhenUsed/>
    <w:qFormat/>
    <w:rsid w:val="00AA2ECA"/>
    <w:pPr>
      <w:outlineLvl w:val="9"/>
    </w:pPr>
    <w:rPr>
      <w:rFonts w:ascii="Times New Roman" w:eastAsiaTheme="majorEastAsia" w:hAnsi="Times New Roman" w:cstheme="majorBidi"/>
      <w:lang w:val="ru-RU" w:eastAsia="ru-RU" w:bidi="ar-SA"/>
    </w:rPr>
  </w:style>
  <w:style w:type="table" w:customStyle="1" w:styleId="af5">
    <w:name w:val="Рабочая"/>
    <w:basedOn w:val="a1"/>
    <w:rsid w:val="00EF5068"/>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tblPr/>
      <w:tcPr>
        <w:shd w:val="clear" w:color="auto" w:fill="D9D9D9" w:themeFill="background1" w:themeFillShade="D9"/>
      </w:tcPr>
    </w:tblStylePr>
    <w:tblStylePr w:type="lastCol">
      <w:tblPr/>
      <w:tcPr>
        <w:shd w:val="clear" w:color="auto" w:fill="D9D9D9" w:themeFill="background1" w:themeFillShade="D9"/>
      </w:tcPr>
    </w:tblStylePr>
  </w:style>
  <w:style w:type="character" w:styleId="af6">
    <w:name w:val="Hyperlink"/>
    <w:basedOn w:val="a0"/>
    <w:uiPriority w:val="99"/>
    <w:unhideWhenUsed/>
    <w:rsid w:val="002B1410"/>
    <w:rPr>
      <w:color w:val="0000FF"/>
      <w:u w:val="single"/>
    </w:rPr>
  </w:style>
  <w:style w:type="paragraph" w:styleId="af7">
    <w:name w:val="Balloon Text"/>
    <w:basedOn w:val="a"/>
    <w:link w:val="af8"/>
    <w:uiPriority w:val="99"/>
    <w:semiHidden/>
    <w:unhideWhenUsed/>
    <w:rsid w:val="002B1410"/>
    <w:rPr>
      <w:rFonts w:ascii="Tahoma" w:hAnsi="Tahoma" w:cs="Tahoma"/>
      <w:sz w:val="16"/>
      <w:szCs w:val="16"/>
    </w:rPr>
  </w:style>
  <w:style w:type="character" w:customStyle="1" w:styleId="af8">
    <w:name w:val="Текст выноски Знак"/>
    <w:basedOn w:val="a0"/>
    <w:link w:val="af7"/>
    <w:uiPriority w:val="99"/>
    <w:semiHidden/>
    <w:rsid w:val="002B1410"/>
    <w:rPr>
      <w:rFonts w:ascii="Tahoma" w:hAnsi="Tahoma" w:cs="Tahoma"/>
      <w:sz w:val="16"/>
      <w:szCs w:val="16"/>
      <w:lang w:val="ru-RU" w:eastAsia="ru-RU" w:bidi="ar-SA"/>
    </w:rPr>
  </w:style>
  <w:style w:type="character" w:customStyle="1" w:styleId="apple-converted-space">
    <w:name w:val="apple-converted-space"/>
    <w:basedOn w:val="a0"/>
    <w:rsid w:val="00691FB8"/>
  </w:style>
  <w:style w:type="paragraph" w:styleId="af9">
    <w:name w:val="Normal (Web)"/>
    <w:basedOn w:val="a"/>
    <w:uiPriority w:val="99"/>
    <w:semiHidden/>
    <w:unhideWhenUsed/>
    <w:rsid w:val="0023405E"/>
    <w:pPr>
      <w:spacing w:before="100" w:beforeAutospacing="1" w:after="100" w:afterAutospacing="1"/>
    </w:pPr>
    <w:rPr>
      <w:rFonts w:eastAsia="Times New Roman" w:cs="Times New Roman"/>
      <w:sz w:val="24"/>
      <w:szCs w:val="24"/>
    </w:rPr>
  </w:style>
  <w:style w:type="paragraph" w:styleId="afa">
    <w:name w:val="header"/>
    <w:basedOn w:val="a"/>
    <w:link w:val="afb"/>
    <w:uiPriority w:val="99"/>
    <w:unhideWhenUsed/>
    <w:rsid w:val="00D00B12"/>
    <w:pPr>
      <w:tabs>
        <w:tab w:val="center" w:pos="4677"/>
        <w:tab w:val="right" w:pos="9355"/>
      </w:tabs>
    </w:pPr>
  </w:style>
  <w:style w:type="character" w:customStyle="1" w:styleId="afb">
    <w:name w:val="Верхний колонтитул Знак"/>
    <w:basedOn w:val="a0"/>
    <w:link w:val="afa"/>
    <w:uiPriority w:val="99"/>
    <w:rsid w:val="00D00B12"/>
    <w:rPr>
      <w:rFonts w:ascii="Times New Roman" w:hAnsi="Times New Roman"/>
      <w:sz w:val="20"/>
      <w:szCs w:val="20"/>
      <w:lang w:val="ru-RU" w:eastAsia="ru-RU" w:bidi="ar-SA"/>
    </w:rPr>
  </w:style>
  <w:style w:type="paragraph" w:styleId="afc">
    <w:name w:val="footer"/>
    <w:basedOn w:val="a"/>
    <w:link w:val="afd"/>
    <w:uiPriority w:val="99"/>
    <w:unhideWhenUsed/>
    <w:rsid w:val="00D00B12"/>
    <w:pPr>
      <w:tabs>
        <w:tab w:val="center" w:pos="4677"/>
        <w:tab w:val="right" w:pos="9355"/>
      </w:tabs>
    </w:pPr>
  </w:style>
  <w:style w:type="character" w:customStyle="1" w:styleId="afd">
    <w:name w:val="Нижний колонтитул Знак"/>
    <w:basedOn w:val="a0"/>
    <w:link w:val="afc"/>
    <w:uiPriority w:val="99"/>
    <w:rsid w:val="00D00B12"/>
    <w:rPr>
      <w:rFonts w:ascii="Times New Roman" w:hAnsi="Times New Roman"/>
      <w:sz w:val="20"/>
      <w:szCs w:val="20"/>
      <w:lang w:val="ru-RU" w:eastAsia="ru-RU" w:bidi="ar-SA"/>
    </w:rPr>
  </w:style>
  <w:style w:type="paragraph" w:styleId="afe">
    <w:name w:val="footnote text"/>
    <w:basedOn w:val="a"/>
    <w:link w:val="aff"/>
    <w:uiPriority w:val="99"/>
    <w:unhideWhenUsed/>
    <w:rsid w:val="00E3050A"/>
  </w:style>
  <w:style w:type="character" w:customStyle="1" w:styleId="aff">
    <w:name w:val="Текст сноски Знак"/>
    <w:basedOn w:val="a0"/>
    <w:link w:val="afe"/>
    <w:uiPriority w:val="99"/>
    <w:rsid w:val="00E3050A"/>
    <w:rPr>
      <w:rFonts w:ascii="Times New Roman" w:hAnsi="Times New Roman"/>
      <w:sz w:val="20"/>
      <w:szCs w:val="20"/>
      <w:lang w:val="ru-RU" w:eastAsia="ru-RU" w:bidi="ar-SA"/>
    </w:rPr>
  </w:style>
  <w:style w:type="character" w:styleId="aff0">
    <w:name w:val="footnote reference"/>
    <w:basedOn w:val="a0"/>
    <w:uiPriority w:val="99"/>
    <w:semiHidden/>
    <w:unhideWhenUsed/>
    <w:rsid w:val="00E3050A"/>
    <w:rPr>
      <w:vertAlign w:val="superscript"/>
    </w:rPr>
  </w:style>
  <w:style w:type="character" w:customStyle="1" w:styleId="CharAttribute1">
    <w:name w:val="CharAttribute1"/>
    <w:rsid w:val="00CA3972"/>
    <w:rPr>
      <w:rFonts w:ascii="Times New Roman"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52497">
      <w:bodyDiv w:val="1"/>
      <w:marLeft w:val="0"/>
      <w:marRight w:val="0"/>
      <w:marTop w:val="0"/>
      <w:marBottom w:val="0"/>
      <w:divBdr>
        <w:top w:val="none" w:sz="0" w:space="0" w:color="auto"/>
        <w:left w:val="none" w:sz="0" w:space="0" w:color="auto"/>
        <w:bottom w:val="none" w:sz="0" w:space="0" w:color="auto"/>
        <w:right w:val="none" w:sz="0" w:space="0" w:color="auto"/>
      </w:divBdr>
      <w:divsChild>
        <w:div w:id="611673886">
          <w:marLeft w:val="0"/>
          <w:marRight w:val="0"/>
          <w:marTop w:val="0"/>
          <w:marBottom w:val="0"/>
          <w:divBdr>
            <w:top w:val="none" w:sz="0" w:space="0" w:color="auto"/>
            <w:left w:val="none" w:sz="0" w:space="0" w:color="auto"/>
            <w:bottom w:val="none" w:sz="0" w:space="0" w:color="auto"/>
            <w:right w:val="none" w:sz="0" w:space="0" w:color="auto"/>
          </w:divBdr>
          <w:divsChild>
            <w:div w:id="1507751139">
              <w:marLeft w:val="0"/>
              <w:marRight w:val="0"/>
              <w:marTop w:val="0"/>
              <w:marBottom w:val="0"/>
              <w:divBdr>
                <w:top w:val="none" w:sz="0" w:space="0" w:color="auto"/>
                <w:left w:val="none" w:sz="0" w:space="0" w:color="auto"/>
                <w:bottom w:val="none" w:sz="0" w:space="0" w:color="auto"/>
                <w:right w:val="none" w:sz="0" w:space="0" w:color="auto"/>
              </w:divBdr>
            </w:div>
            <w:div w:id="1185557183">
              <w:marLeft w:val="0"/>
              <w:marRight w:val="0"/>
              <w:marTop w:val="0"/>
              <w:marBottom w:val="0"/>
              <w:divBdr>
                <w:top w:val="none" w:sz="0" w:space="0" w:color="auto"/>
                <w:left w:val="none" w:sz="0" w:space="0" w:color="auto"/>
                <w:bottom w:val="none" w:sz="0" w:space="0" w:color="auto"/>
                <w:right w:val="none" w:sz="0" w:space="0" w:color="auto"/>
              </w:divBdr>
            </w:div>
            <w:div w:id="2032343295">
              <w:marLeft w:val="0"/>
              <w:marRight w:val="0"/>
              <w:marTop w:val="0"/>
              <w:marBottom w:val="0"/>
              <w:divBdr>
                <w:top w:val="none" w:sz="0" w:space="0" w:color="auto"/>
                <w:left w:val="none" w:sz="0" w:space="0" w:color="auto"/>
                <w:bottom w:val="none" w:sz="0" w:space="0" w:color="auto"/>
                <w:right w:val="none" w:sz="0" w:space="0" w:color="auto"/>
              </w:divBdr>
            </w:div>
            <w:div w:id="236018932">
              <w:marLeft w:val="0"/>
              <w:marRight w:val="0"/>
              <w:marTop w:val="0"/>
              <w:marBottom w:val="0"/>
              <w:divBdr>
                <w:top w:val="none" w:sz="0" w:space="0" w:color="auto"/>
                <w:left w:val="none" w:sz="0" w:space="0" w:color="auto"/>
                <w:bottom w:val="none" w:sz="0" w:space="0" w:color="auto"/>
                <w:right w:val="none" w:sz="0" w:space="0" w:color="auto"/>
              </w:divBdr>
            </w:div>
            <w:div w:id="619267134">
              <w:marLeft w:val="0"/>
              <w:marRight w:val="0"/>
              <w:marTop w:val="0"/>
              <w:marBottom w:val="0"/>
              <w:divBdr>
                <w:top w:val="none" w:sz="0" w:space="0" w:color="auto"/>
                <w:left w:val="none" w:sz="0" w:space="0" w:color="auto"/>
                <w:bottom w:val="none" w:sz="0" w:space="0" w:color="auto"/>
                <w:right w:val="none" w:sz="0" w:space="0" w:color="auto"/>
              </w:divBdr>
            </w:div>
            <w:div w:id="223419846">
              <w:marLeft w:val="0"/>
              <w:marRight w:val="0"/>
              <w:marTop w:val="0"/>
              <w:marBottom w:val="0"/>
              <w:divBdr>
                <w:top w:val="none" w:sz="0" w:space="0" w:color="auto"/>
                <w:left w:val="none" w:sz="0" w:space="0" w:color="auto"/>
                <w:bottom w:val="none" w:sz="0" w:space="0" w:color="auto"/>
                <w:right w:val="none" w:sz="0" w:space="0" w:color="auto"/>
              </w:divBdr>
            </w:div>
            <w:div w:id="1060710589">
              <w:marLeft w:val="0"/>
              <w:marRight w:val="0"/>
              <w:marTop w:val="0"/>
              <w:marBottom w:val="0"/>
              <w:divBdr>
                <w:top w:val="none" w:sz="0" w:space="0" w:color="auto"/>
                <w:left w:val="none" w:sz="0" w:space="0" w:color="auto"/>
                <w:bottom w:val="none" w:sz="0" w:space="0" w:color="auto"/>
                <w:right w:val="none" w:sz="0" w:space="0" w:color="auto"/>
              </w:divBdr>
            </w:div>
            <w:div w:id="1938714887">
              <w:marLeft w:val="0"/>
              <w:marRight w:val="0"/>
              <w:marTop w:val="0"/>
              <w:marBottom w:val="0"/>
              <w:divBdr>
                <w:top w:val="none" w:sz="0" w:space="0" w:color="auto"/>
                <w:left w:val="none" w:sz="0" w:space="0" w:color="auto"/>
                <w:bottom w:val="none" w:sz="0" w:space="0" w:color="auto"/>
                <w:right w:val="none" w:sz="0" w:space="0" w:color="auto"/>
              </w:divBdr>
            </w:div>
            <w:div w:id="979112164">
              <w:marLeft w:val="0"/>
              <w:marRight w:val="0"/>
              <w:marTop w:val="0"/>
              <w:marBottom w:val="0"/>
              <w:divBdr>
                <w:top w:val="none" w:sz="0" w:space="0" w:color="auto"/>
                <w:left w:val="none" w:sz="0" w:space="0" w:color="auto"/>
                <w:bottom w:val="none" w:sz="0" w:space="0" w:color="auto"/>
                <w:right w:val="none" w:sz="0" w:space="0" w:color="auto"/>
              </w:divBdr>
            </w:div>
            <w:div w:id="2099716606">
              <w:marLeft w:val="0"/>
              <w:marRight w:val="0"/>
              <w:marTop w:val="0"/>
              <w:marBottom w:val="0"/>
              <w:divBdr>
                <w:top w:val="none" w:sz="0" w:space="0" w:color="auto"/>
                <w:left w:val="none" w:sz="0" w:space="0" w:color="auto"/>
                <w:bottom w:val="none" w:sz="0" w:space="0" w:color="auto"/>
                <w:right w:val="none" w:sz="0" w:space="0" w:color="auto"/>
              </w:divBdr>
            </w:div>
            <w:div w:id="450704527">
              <w:marLeft w:val="0"/>
              <w:marRight w:val="0"/>
              <w:marTop w:val="0"/>
              <w:marBottom w:val="0"/>
              <w:divBdr>
                <w:top w:val="none" w:sz="0" w:space="0" w:color="auto"/>
                <w:left w:val="none" w:sz="0" w:space="0" w:color="auto"/>
                <w:bottom w:val="none" w:sz="0" w:space="0" w:color="auto"/>
                <w:right w:val="none" w:sz="0" w:space="0" w:color="auto"/>
              </w:divBdr>
            </w:div>
            <w:div w:id="1975283576">
              <w:marLeft w:val="0"/>
              <w:marRight w:val="0"/>
              <w:marTop w:val="0"/>
              <w:marBottom w:val="0"/>
              <w:divBdr>
                <w:top w:val="none" w:sz="0" w:space="0" w:color="auto"/>
                <w:left w:val="none" w:sz="0" w:space="0" w:color="auto"/>
                <w:bottom w:val="none" w:sz="0" w:space="0" w:color="auto"/>
                <w:right w:val="none" w:sz="0" w:space="0" w:color="auto"/>
              </w:divBdr>
            </w:div>
            <w:div w:id="2111658835">
              <w:marLeft w:val="0"/>
              <w:marRight w:val="0"/>
              <w:marTop w:val="0"/>
              <w:marBottom w:val="0"/>
              <w:divBdr>
                <w:top w:val="none" w:sz="0" w:space="0" w:color="auto"/>
                <w:left w:val="none" w:sz="0" w:space="0" w:color="auto"/>
                <w:bottom w:val="none" w:sz="0" w:space="0" w:color="auto"/>
                <w:right w:val="none" w:sz="0" w:space="0" w:color="auto"/>
              </w:divBdr>
            </w:div>
            <w:div w:id="309286751">
              <w:marLeft w:val="0"/>
              <w:marRight w:val="0"/>
              <w:marTop w:val="0"/>
              <w:marBottom w:val="0"/>
              <w:divBdr>
                <w:top w:val="none" w:sz="0" w:space="0" w:color="auto"/>
                <w:left w:val="none" w:sz="0" w:space="0" w:color="auto"/>
                <w:bottom w:val="none" w:sz="0" w:space="0" w:color="auto"/>
                <w:right w:val="none" w:sz="0" w:space="0" w:color="auto"/>
              </w:divBdr>
            </w:div>
            <w:div w:id="30612111">
              <w:marLeft w:val="0"/>
              <w:marRight w:val="0"/>
              <w:marTop w:val="0"/>
              <w:marBottom w:val="0"/>
              <w:divBdr>
                <w:top w:val="none" w:sz="0" w:space="0" w:color="auto"/>
                <w:left w:val="none" w:sz="0" w:space="0" w:color="auto"/>
                <w:bottom w:val="none" w:sz="0" w:space="0" w:color="auto"/>
                <w:right w:val="none" w:sz="0" w:space="0" w:color="auto"/>
              </w:divBdr>
            </w:div>
            <w:div w:id="1565292609">
              <w:marLeft w:val="0"/>
              <w:marRight w:val="0"/>
              <w:marTop w:val="0"/>
              <w:marBottom w:val="0"/>
              <w:divBdr>
                <w:top w:val="none" w:sz="0" w:space="0" w:color="auto"/>
                <w:left w:val="none" w:sz="0" w:space="0" w:color="auto"/>
                <w:bottom w:val="none" w:sz="0" w:space="0" w:color="auto"/>
                <w:right w:val="none" w:sz="0" w:space="0" w:color="auto"/>
              </w:divBdr>
            </w:div>
            <w:div w:id="1880359972">
              <w:marLeft w:val="0"/>
              <w:marRight w:val="0"/>
              <w:marTop w:val="0"/>
              <w:marBottom w:val="0"/>
              <w:divBdr>
                <w:top w:val="none" w:sz="0" w:space="0" w:color="auto"/>
                <w:left w:val="none" w:sz="0" w:space="0" w:color="auto"/>
                <w:bottom w:val="none" w:sz="0" w:space="0" w:color="auto"/>
                <w:right w:val="none" w:sz="0" w:space="0" w:color="auto"/>
              </w:divBdr>
            </w:div>
            <w:div w:id="1810317616">
              <w:marLeft w:val="0"/>
              <w:marRight w:val="0"/>
              <w:marTop w:val="0"/>
              <w:marBottom w:val="0"/>
              <w:divBdr>
                <w:top w:val="none" w:sz="0" w:space="0" w:color="auto"/>
                <w:left w:val="none" w:sz="0" w:space="0" w:color="auto"/>
                <w:bottom w:val="none" w:sz="0" w:space="0" w:color="auto"/>
                <w:right w:val="none" w:sz="0" w:space="0" w:color="auto"/>
              </w:divBdr>
            </w:div>
            <w:div w:id="1901362976">
              <w:marLeft w:val="0"/>
              <w:marRight w:val="0"/>
              <w:marTop w:val="0"/>
              <w:marBottom w:val="0"/>
              <w:divBdr>
                <w:top w:val="none" w:sz="0" w:space="0" w:color="auto"/>
                <w:left w:val="none" w:sz="0" w:space="0" w:color="auto"/>
                <w:bottom w:val="none" w:sz="0" w:space="0" w:color="auto"/>
                <w:right w:val="none" w:sz="0" w:space="0" w:color="auto"/>
              </w:divBdr>
            </w:div>
            <w:div w:id="571427881">
              <w:marLeft w:val="0"/>
              <w:marRight w:val="0"/>
              <w:marTop w:val="0"/>
              <w:marBottom w:val="0"/>
              <w:divBdr>
                <w:top w:val="none" w:sz="0" w:space="0" w:color="auto"/>
                <w:left w:val="none" w:sz="0" w:space="0" w:color="auto"/>
                <w:bottom w:val="none" w:sz="0" w:space="0" w:color="auto"/>
                <w:right w:val="none" w:sz="0" w:space="0" w:color="auto"/>
              </w:divBdr>
            </w:div>
            <w:div w:id="1790858034">
              <w:marLeft w:val="0"/>
              <w:marRight w:val="0"/>
              <w:marTop w:val="0"/>
              <w:marBottom w:val="0"/>
              <w:divBdr>
                <w:top w:val="none" w:sz="0" w:space="0" w:color="auto"/>
                <w:left w:val="none" w:sz="0" w:space="0" w:color="auto"/>
                <w:bottom w:val="none" w:sz="0" w:space="0" w:color="auto"/>
                <w:right w:val="none" w:sz="0" w:space="0" w:color="auto"/>
              </w:divBdr>
            </w:div>
            <w:div w:id="1346129652">
              <w:marLeft w:val="0"/>
              <w:marRight w:val="0"/>
              <w:marTop w:val="0"/>
              <w:marBottom w:val="0"/>
              <w:divBdr>
                <w:top w:val="none" w:sz="0" w:space="0" w:color="auto"/>
                <w:left w:val="none" w:sz="0" w:space="0" w:color="auto"/>
                <w:bottom w:val="none" w:sz="0" w:space="0" w:color="auto"/>
                <w:right w:val="none" w:sz="0" w:space="0" w:color="auto"/>
              </w:divBdr>
            </w:div>
            <w:div w:id="6947036">
              <w:marLeft w:val="0"/>
              <w:marRight w:val="0"/>
              <w:marTop w:val="0"/>
              <w:marBottom w:val="0"/>
              <w:divBdr>
                <w:top w:val="none" w:sz="0" w:space="0" w:color="auto"/>
                <w:left w:val="none" w:sz="0" w:space="0" w:color="auto"/>
                <w:bottom w:val="none" w:sz="0" w:space="0" w:color="auto"/>
                <w:right w:val="none" w:sz="0" w:space="0" w:color="auto"/>
              </w:divBdr>
            </w:div>
            <w:div w:id="311757076">
              <w:marLeft w:val="0"/>
              <w:marRight w:val="0"/>
              <w:marTop w:val="0"/>
              <w:marBottom w:val="0"/>
              <w:divBdr>
                <w:top w:val="none" w:sz="0" w:space="0" w:color="auto"/>
                <w:left w:val="none" w:sz="0" w:space="0" w:color="auto"/>
                <w:bottom w:val="none" w:sz="0" w:space="0" w:color="auto"/>
                <w:right w:val="none" w:sz="0" w:space="0" w:color="auto"/>
              </w:divBdr>
            </w:div>
            <w:div w:id="1223981980">
              <w:marLeft w:val="0"/>
              <w:marRight w:val="0"/>
              <w:marTop w:val="0"/>
              <w:marBottom w:val="0"/>
              <w:divBdr>
                <w:top w:val="none" w:sz="0" w:space="0" w:color="auto"/>
                <w:left w:val="none" w:sz="0" w:space="0" w:color="auto"/>
                <w:bottom w:val="none" w:sz="0" w:space="0" w:color="auto"/>
                <w:right w:val="none" w:sz="0" w:space="0" w:color="auto"/>
              </w:divBdr>
            </w:div>
            <w:div w:id="847135684">
              <w:marLeft w:val="0"/>
              <w:marRight w:val="0"/>
              <w:marTop w:val="0"/>
              <w:marBottom w:val="0"/>
              <w:divBdr>
                <w:top w:val="none" w:sz="0" w:space="0" w:color="auto"/>
                <w:left w:val="none" w:sz="0" w:space="0" w:color="auto"/>
                <w:bottom w:val="none" w:sz="0" w:space="0" w:color="auto"/>
                <w:right w:val="none" w:sz="0" w:space="0" w:color="auto"/>
              </w:divBdr>
            </w:div>
            <w:div w:id="1479689975">
              <w:marLeft w:val="0"/>
              <w:marRight w:val="0"/>
              <w:marTop w:val="0"/>
              <w:marBottom w:val="0"/>
              <w:divBdr>
                <w:top w:val="none" w:sz="0" w:space="0" w:color="auto"/>
                <w:left w:val="none" w:sz="0" w:space="0" w:color="auto"/>
                <w:bottom w:val="none" w:sz="0" w:space="0" w:color="auto"/>
                <w:right w:val="none" w:sz="0" w:space="0" w:color="auto"/>
              </w:divBdr>
            </w:div>
            <w:div w:id="38089088">
              <w:marLeft w:val="0"/>
              <w:marRight w:val="0"/>
              <w:marTop w:val="0"/>
              <w:marBottom w:val="0"/>
              <w:divBdr>
                <w:top w:val="none" w:sz="0" w:space="0" w:color="auto"/>
                <w:left w:val="none" w:sz="0" w:space="0" w:color="auto"/>
                <w:bottom w:val="none" w:sz="0" w:space="0" w:color="auto"/>
                <w:right w:val="none" w:sz="0" w:space="0" w:color="auto"/>
              </w:divBdr>
            </w:div>
            <w:div w:id="2139031678">
              <w:marLeft w:val="0"/>
              <w:marRight w:val="0"/>
              <w:marTop w:val="0"/>
              <w:marBottom w:val="0"/>
              <w:divBdr>
                <w:top w:val="none" w:sz="0" w:space="0" w:color="auto"/>
                <w:left w:val="none" w:sz="0" w:space="0" w:color="auto"/>
                <w:bottom w:val="none" w:sz="0" w:space="0" w:color="auto"/>
                <w:right w:val="none" w:sz="0" w:space="0" w:color="auto"/>
              </w:divBdr>
            </w:div>
            <w:div w:id="1478493594">
              <w:marLeft w:val="0"/>
              <w:marRight w:val="0"/>
              <w:marTop w:val="0"/>
              <w:marBottom w:val="0"/>
              <w:divBdr>
                <w:top w:val="none" w:sz="0" w:space="0" w:color="auto"/>
                <w:left w:val="none" w:sz="0" w:space="0" w:color="auto"/>
                <w:bottom w:val="none" w:sz="0" w:space="0" w:color="auto"/>
                <w:right w:val="none" w:sz="0" w:space="0" w:color="auto"/>
              </w:divBdr>
            </w:div>
            <w:div w:id="1550415076">
              <w:marLeft w:val="0"/>
              <w:marRight w:val="0"/>
              <w:marTop w:val="0"/>
              <w:marBottom w:val="0"/>
              <w:divBdr>
                <w:top w:val="none" w:sz="0" w:space="0" w:color="auto"/>
                <w:left w:val="none" w:sz="0" w:space="0" w:color="auto"/>
                <w:bottom w:val="none" w:sz="0" w:space="0" w:color="auto"/>
                <w:right w:val="none" w:sz="0" w:space="0" w:color="auto"/>
              </w:divBdr>
            </w:div>
            <w:div w:id="1740514392">
              <w:marLeft w:val="0"/>
              <w:marRight w:val="0"/>
              <w:marTop w:val="0"/>
              <w:marBottom w:val="0"/>
              <w:divBdr>
                <w:top w:val="none" w:sz="0" w:space="0" w:color="auto"/>
                <w:left w:val="none" w:sz="0" w:space="0" w:color="auto"/>
                <w:bottom w:val="none" w:sz="0" w:space="0" w:color="auto"/>
                <w:right w:val="none" w:sz="0" w:space="0" w:color="auto"/>
              </w:divBdr>
            </w:div>
            <w:div w:id="1308314235">
              <w:marLeft w:val="0"/>
              <w:marRight w:val="0"/>
              <w:marTop w:val="0"/>
              <w:marBottom w:val="0"/>
              <w:divBdr>
                <w:top w:val="none" w:sz="0" w:space="0" w:color="auto"/>
                <w:left w:val="none" w:sz="0" w:space="0" w:color="auto"/>
                <w:bottom w:val="none" w:sz="0" w:space="0" w:color="auto"/>
                <w:right w:val="none" w:sz="0" w:space="0" w:color="auto"/>
              </w:divBdr>
            </w:div>
            <w:div w:id="1738939789">
              <w:marLeft w:val="0"/>
              <w:marRight w:val="0"/>
              <w:marTop w:val="0"/>
              <w:marBottom w:val="0"/>
              <w:divBdr>
                <w:top w:val="none" w:sz="0" w:space="0" w:color="auto"/>
                <w:left w:val="none" w:sz="0" w:space="0" w:color="auto"/>
                <w:bottom w:val="none" w:sz="0" w:space="0" w:color="auto"/>
                <w:right w:val="none" w:sz="0" w:space="0" w:color="auto"/>
              </w:divBdr>
            </w:div>
            <w:div w:id="1095054509">
              <w:marLeft w:val="0"/>
              <w:marRight w:val="0"/>
              <w:marTop w:val="0"/>
              <w:marBottom w:val="0"/>
              <w:divBdr>
                <w:top w:val="none" w:sz="0" w:space="0" w:color="auto"/>
                <w:left w:val="none" w:sz="0" w:space="0" w:color="auto"/>
                <w:bottom w:val="none" w:sz="0" w:space="0" w:color="auto"/>
                <w:right w:val="none" w:sz="0" w:space="0" w:color="auto"/>
              </w:divBdr>
            </w:div>
            <w:div w:id="1934582361">
              <w:marLeft w:val="0"/>
              <w:marRight w:val="0"/>
              <w:marTop w:val="0"/>
              <w:marBottom w:val="0"/>
              <w:divBdr>
                <w:top w:val="none" w:sz="0" w:space="0" w:color="auto"/>
                <w:left w:val="none" w:sz="0" w:space="0" w:color="auto"/>
                <w:bottom w:val="none" w:sz="0" w:space="0" w:color="auto"/>
                <w:right w:val="none" w:sz="0" w:space="0" w:color="auto"/>
              </w:divBdr>
            </w:div>
            <w:div w:id="450441296">
              <w:marLeft w:val="0"/>
              <w:marRight w:val="0"/>
              <w:marTop w:val="0"/>
              <w:marBottom w:val="0"/>
              <w:divBdr>
                <w:top w:val="none" w:sz="0" w:space="0" w:color="auto"/>
                <w:left w:val="none" w:sz="0" w:space="0" w:color="auto"/>
                <w:bottom w:val="none" w:sz="0" w:space="0" w:color="auto"/>
                <w:right w:val="none" w:sz="0" w:space="0" w:color="auto"/>
              </w:divBdr>
            </w:div>
            <w:div w:id="1280529051">
              <w:blockQuote w:val="1"/>
              <w:marLeft w:val="670"/>
              <w:marRight w:val="0"/>
              <w:marTop w:val="0"/>
              <w:marBottom w:val="0"/>
              <w:divBdr>
                <w:top w:val="none" w:sz="0" w:space="0" w:color="auto"/>
                <w:left w:val="none" w:sz="0" w:space="0" w:color="auto"/>
                <w:bottom w:val="none" w:sz="0" w:space="0" w:color="auto"/>
                <w:right w:val="none" w:sz="0" w:space="0" w:color="auto"/>
              </w:divBdr>
              <w:divsChild>
                <w:div w:id="1980064021">
                  <w:marLeft w:val="0"/>
                  <w:marRight w:val="0"/>
                  <w:marTop w:val="0"/>
                  <w:marBottom w:val="0"/>
                  <w:divBdr>
                    <w:top w:val="none" w:sz="0" w:space="0" w:color="auto"/>
                    <w:left w:val="none" w:sz="0" w:space="0" w:color="auto"/>
                    <w:bottom w:val="none" w:sz="0" w:space="0" w:color="auto"/>
                    <w:right w:val="none" w:sz="0" w:space="0" w:color="auto"/>
                  </w:divBdr>
                </w:div>
                <w:div w:id="2020889244">
                  <w:marLeft w:val="0"/>
                  <w:marRight w:val="0"/>
                  <w:marTop w:val="0"/>
                  <w:marBottom w:val="0"/>
                  <w:divBdr>
                    <w:top w:val="none" w:sz="0" w:space="0" w:color="auto"/>
                    <w:left w:val="none" w:sz="0" w:space="0" w:color="auto"/>
                    <w:bottom w:val="none" w:sz="0" w:space="0" w:color="auto"/>
                    <w:right w:val="none" w:sz="0" w:space="0" w:color="auto"/>
                  </w:divBdr>
                </w:div>
                <w:div w:id="1318608691">
                  <w:marLeft w:val="0"/>
                  <w:marRight w:val="0"/>
                  <w:marTop w:val="0"/>
                  <w:marBottom w:val="0"/>
                  <w:divBdr>
                    <w:top w:val="none" w:sz="0" w:space="0" w:color="auto"/>
                    <w:left w:val="none" w:sz="0" w:space="0" w:color="auto"/>
                    <w:bottom w:val="none" w:sz="0" w:space="0" w:color="auto"/>
                    <w:right w:val="none" w:sz="0" w:space="0" w:color="auto"/>
                  </w:divBdr>
                </w:div>
                <w:div w:id="1519811788">
                  <w:marLeft w:val="0"/>
                  <w:marRight w:val="0"/>
                  <w:marTop w:val="0"/>
                  <w:marBottom w:val="0"/>
                  <w:divBdr>
                    <w:top w:val="none" w:sz="0" w:space="0" w:color="auto"/>
                    <w:left w:val="none" w:sz="0" w:space="0" w:color="auto"/>
                    <w:bottom w:val="none" w:sz="0" w:space="0" w:color="auto"/>
                    <w:right w:val="none" w:sz="0" w:space="0" w:color="auto"/>
                  </w:divBdr>
                </w:div>
              </w:divsChild>
            </w:div>
            <w:div w:id="479422839">
              <w:marLeft w:val="0"/>
              <w:marRight w:val="0"/>
              <w:marTop w:val="0"/>
              <w:marBottom w:val="0"/>
              <w:divBdr>
                <w:top w:val="none" w:sz="0" w:space="0" w:color="auto"/>
                <w:left w:val="none" w:sz="0" w:space="0" w:color="auto"/>
                <w:bottom w:val="none" w:sz="0" w:space="0" w:color="auto"/>
                <w:right w:val="none" w:sz="0" w:space="0" w:color="auto"/>
              </w:divBdr>
            </w:div>
            <w:div w:id="458257388">
              <w:marLeft w:val="0"/>
              <w:marRight w:val="0"/>
              <w:marTop w:val="0"/>
              <w:marBottom w:val="0"/>
              <w:divBdr>
                <w:top w:val="none" w:sz="0" w:space="0" w:color="auto"/>
                <w:left w:val="none" w:sz="0" w:space="0" w:color="auto"/>
                <w:bottom w:val="none" w:sz="0" w:space="0" w:color="auto"/>
                <w:right w:val="none" w:sz="0" w:space="0" w:color="auto"/>
              </w:divBdr>
            </w:div>
            <w:div w:id="1053892059">
              <w:marLeft w:val="0"/>
              <w:marRight w:val="0"/>
              <w:marTop w:val="0"/>
              <w:marBottom w:val="0"/>
              <w:divBdr>
                <w:top w:val="none" w:sz="0" w:space="0" w:color="auto"/>
                <w:left w:val="none" w:sz="0" w:space="0" w:color="auto"/>
                <w:bottom w:val="none" w:sz="0" w:space="0" w:color="auto"/>
                <w:right w:val="none" w:sz="0" w:space="0" w:color="auto"/>
              </w:divBdr>
            </w:div>
            <w:div w:id="1558779658">
              <w:marLeft w:val="0"/>
              <w:marRight w:val="0"/>
              <w:marTop w:val="0"/>
              <w:marBottom w:val="0"/>
              <w:divBdr>
                <w:top w:val="none" w:sz="0" w:space="0" w:color="auto"/>
                <w:left w:val="none" w:sz="0" w:space="0" w:color="auto"/>
                <w:bottom w:val="none" w:sz="0" w:space="0" w:color="auto"/>
                <w:right w:val="none" w:sz="0" w:space="0" w:color="auto"/>
              </w:divBdr>
            </w:div>
            <w:div w:id="1669403552">
              <w:marLeft w:val="0"/>
              <w:marRight w:val="0"/>
              <w:marTop w:val="0"/>
              <w:marBottom w:val="0"/>
              <w:divBdr>
                <w:top w:val="none" w:sz="0" w:space="0" w:color="auto"/>
                <w:left w:val="none" w:sz="0" w:space="0" w:color="auto"/>
                <w:bottom w:val="none" w:sz="0" w:space="0" w:color="auto"/>
                <w:right w:val="none" w:sz="0" w:space="0" w:color="auto"/>
              </w:divBdr>
            </w:div>
            <w:div w:id="1606111259">
              <w:marLeft w:val="0"/>
              <w:marRight w:val="0"/>
              <w:marTop w:val="0"/>
              <w:marBottom w:val="0"/>
              <w:divBdr>
                <w:top w:val="none" w:sz="0" w:space="0" w:color="auto"/>
                <w:left w:val="none" w:sz="0" w:space="0" w:color="auto"/>
                <w:bottom w:val="none" w:sz="0" w:space="0" w:color="auto"/>
                <w:right w:val="none" w:sz="0" w:space="0" w:color="auto"/>
              </w:divBdr>
            </w:div>
            <w:div w:id="888616406">
              <w:marLeft w:val="0"/>
              <w:marRight w:val="0"/>
              <w:marTop w:val="0"/>
              <w:marBottom w:val="0"/>
              <w:divBdr>
                <w:top w:val="none" w:sz="0" w:space="0" w:color="auto"/>
                <w:left w:val="none" w:sz="0" w:space="0" w:color="auto"/>
                <w:bottom w:val="none" w:sz="0" w:space="0" w:color="auto"/>
                <w:right w:val="none" w:sz="0" w:space="0" w:color="auto"/>
              </w:divBdr>
            </w:div>
            <w:div w:id="1712345124">
              <w:marLeft w:val="0"/>
              <w:marRight w:val="0"/>
              <w:marTop w:val="0"/>
              <w:marBottom w:val="0"/>
              <w:divBdr>
                <w:top w:val="none" w:sz="0" w:space="0" w:color="auto"/>
                <w:left w:val="none" w:sz="0" w:space="0" w:color="auto"/>
                <w:bottom w:val="none" w:sz="0" w:space="0" w:color="auto"/>
                <w:right w:val="none" w:sz="0" w:space="0" w:color="auto"/>
              </w:divBdr>
            </w:div>
            <w:div w:id="621767348">
              <w:marLeft w:val="0"/>
              <w:marRight w:val="0"/>
              <w:marTop w:val="0"/>
              <w:marBottom w:val="0"/>
              <w:divBdr>
                <w:top w:val="none" w:sz="0" w:space="0" w:color="auto"/>
                <w:left w:val="none" w:sz="0" w:space="0" w:color="auto"/>
                <w:bottom w:val="none" w:sz="0" w:space="0" w:color="auto"/>
                <w:right w:val="none" w:sz="0" w:space="0" w:color="auto"/>
              </w:divBdr>
            </w:div>
            <w:div w:id="505872427">
              <w:marLeft w:val="0"/>
              <w:marRight w:val="0"/>
              <w:marTop w:val="0"/>
              <w:marBottom w:val="0"/>
              <w:divBdr>
                <w:top w:val="none" w:sz="0" w:space="0" w:color="auto"/>
                <w:left w:val="none" w:sz="0" w:space="0" w:color="auto"/>
                <w:bottom w:val="none" w:sz="0" w:space="0" w:color="auto"/>
                <w:right w:val="none" w:sz="0" w:space="0" w:color="auto"/>
              </w:divBdr>
            </w:div>
            <w:div w:id="1955093478">
              <w:marLeft w:val="0"/>
              <w:marRight w:val="0"/>
              <w:marTop w:val="0"/>
              <w:marBottom w:val="0"/>
              <w:divBdr>
                <w:top w:val="none" w:sz="0" w:space="0" w:color="auto"/>
                <w:left w:val="none" w:sz="0" w:space="0" w:color="auto"/>
                <w:bottom w:val="none" w:sz="0" w:space="0" w:color="auto"/>
                <w:right w:val="none" w:sz="0" w:space="0" w:color="auto"/>
              </w:divBdr>
            </w:div>
            <w:div w:id="541018389">
              <w:marLeft w:val="0"/>
              <w:marRight w:val="0"/>
              <w:marTop w:val="0"/>
              <w:marBottom w:val="0"/>
              <w:divBdr>
                <w:top w:val="none" w:sz="0" w:space="0" w:color="auto"/>
                <w:left w:val="none" w:sz="0" w:space="0" w:color="auto"/>
                <w:bottom w:val="none" w:sz="0" w:space="0" w:color="auto"/>
                <w:right w:val="none" w:sz="0" w:space="0" w:color="auto"/>
              </w:divBdr>
            </w:div>
            <w:div w:id="1135560084">
              <w:marLeft w:val="0"/>
              <w:marRight w:val="0"/>
              <w:marTop w:val="0"/>
              <w:marBottom w:val="0"/>
              <w:divBdr>
                <w:top w:val="none" w:sz="0" w:space="0" w:color="auto"/>
                <w:left w:val="none" w:sz="0" w:space="0" w:color="auto"/>
                <w:bottom w:val="none" w:sz="0" w:space="0" w:color="auto"/>
                <w:right w:val="none" w:sz="0" w:space="0" w:color="auto"/>
              </w:divBdr>
            </w:div>
            <w:div w:id="1621913160">
              <w:marLeft w:val="0"/>
              <w:marRight w:val="0"/>
              <w:marTop w:val="0"/>
              <w:marBottom w:val="0"/>
              <w:divBdr>
                <w:top w:val="none" w:sz="0" w:space="0" w:color="auto"/>
                <w:left w:val="none" w:sz="0" w:space="0" w:color="auto"/>
                <w:bottom w:val="none" w:sz="0" w:space="0" w:color="auto"/>
                <w:right w:val="none" w:sz="0" w:space="0" w:color="auto"/>
              </w:divBdr>
            </w:div>
            <w:div w:id="1515923876">
              <w:marLeft w:val="0"/>
              <w:marRight w:val="0"/>
              <w:marTop w:val="0"/>
              <w:marBottom w:val="0"/>
              <w:divBdr>
                <w:top w:val="none" w:sz="0" w:space="0" w:color="auto"/>
                <w:left w:val="none" w:sz="0" w:space="0" w:color="auto"/>
                <w:bottom w:val="none" w:sz="0" w:space="0" w:color="auto"/>
                <w:right w:val="none" w:sz="0" w:space="0" w:color="auto"/>
              </w:divBdr>
            </w:div>
            <w:div w:id="34431595">
              <w:marLeft w:val="0"/>
              <w:marRight w:val="0"/>
              <w:marTop w:val="0"/>
              <w:marBottom w:val="0"/>
              <w:divBdr>
                <w:top w:val="none" w:sz="0" w:space="0" w:color="auto"/>
                <w:left w:val="none" w:sz="0" w:space="0" w:color="auto"/>
                <w:bottom w:val="none" w:sz="0" w:space="0" w:color="auto"/>
                <w:right w:val="none" w:sz="0" w:space="0" w:color="auto"/>
              </w:divBdr>
            </w:div>
            <w:div w:id="1533104374">
              <w:marLeft w:val="0"/>
              <w:marRight w:val="0"/>
              <w:marTop w:val="0"/>
              <w:marBottom w:val="0"/>
              <w:divBdr>
                <w:top w:val="none" w:sz="0" w:space="0" w:color="auto"/>
                <w:left w:val="none" w:sz="0" w:space="0" w:color="auto"/>
                <w:bottom w:val="none" w:sz="0" w:space="0" w:color="auto"/>
                <w:right w:val="none" w:sz="0" w:space="0" w:color="auto"/>
              </w:divBdr>
            </w:div>
            <w:div w:id="2135557230">
              <w:marLeft w:val="0"/>
              <w:marRight w:val="0"/>
              <w:marTop w:val="0"/>
              <w:marBottom w:val="0"/>
              <w:divBdr>
                <w:top w:val="none" w:sz="0" w:space="0" w:color="auto"/>
                <w:left w:val="none" w:sz="0" w:space="0" w:color="auto"/>
                <w:bottom w:val="none" w:sz="0" w:space="0" w:color="auto"/>
                <w:right w:val="none" w:sz="0" w:space="0" w:color="auto"/>
              </w:divBdr>
            </w:div>
            <w:div w:id="1770391861">
              <w:marLeft w:val="0"/>
              <w:marRight w:val="0"/>
              <w:marTop w:val="0"/>
              <w:marBottom w:val="0"/>
              <w:divBdr>
                <w:top w:val="none" w:sz="0" w:space="0" w:color="auto"/>
                <w:left w:val="none" w:sz="0" w:space="0" w:color="auto"/>
                <w:bottom w:val="none" w:sz="0" w:space="0" w:color="auto"/>
                <w:right w:val="none" w:sz="0" w:space="0" w:color="auto"/>
              </w:divBdr>
            </w:div>
            <w:div w:id="1177233763">
              <w:marLeft w:val="0"/>
              <w:marRight w:val="0"/>
              <w:marTop w:val="0"/>
              <w:marBottom w:val="0"/>
              <w:divBdr>
                <w:top w:val="none" w:sz="0" w:space="0" w:color="auto"/>
                <w:left w:val="none" w:sz="0" w:space="0" w:color="auto"/>
                <w:bottom w:val="none" w:sz="0" w:space="0" w:color="auto"/>
                <w:right w:val="none" w:sz="0" w:space="0" w:color="auto"/>
              </w:divBdr>
            </w:div>
            <w:div w:id="1168788970">
              <w:marLeft w:val="0"/>
              <w:marRight w:val="0"/>
              <w:marTop w:val="0"/>
              <w:marBottom w:val="0"/>
              <w:divBdr>
                <w:top w:val="none" w:sz="0" w:space="0" w:color="auto"/>
                <w:left w:val="none" w:sz="0" w:space="0" w:color="auto"/>
                <w:bottom w:val="none" w:sz="0" w:space="0" w:color="auto"/>
                <w:right w:val="none" w:sz="0" w:space="0" w:color="auto"/>
              </w:divBdr>
            </w:div>
            <w:div w:id="509028168">
              <w:marLeft w:val="0"/>
              <w:marRight w:val="0"/>
              <w:marTop w:val="0"/>
              <w:marBottom w:val="0"/>
              <w:divBdr>
                <w:top w:val="none" w:sz="0" w:space="0" w:color="auto"/>
                <w:left w:val="none" w:sz="0" w:space="0" w:color="auto"/>
                <w:bottom w:val="none" w:sz="0" w:space="0" w:color="auto"/>
                <w:right w:val="none" w:sz="0" w:space="0" w:color="auto"/>
              </w:divBdr>
            </w:div>
            <w:div w:id="134833757">
              <w:marLeft w:val="0"/>
              <w:marRight w:val="0"/>
              <w:marTop w:val="0"/>
              <w:marBottom w:val="0"/>
              <w:divBdr>
                <w:top w:val="none" w:sz="0" w:space="0" w:color="auto"/>
                <w:left w:val="none" w:sz="0" w:space="0" w:color="auto"/>
                <w:bottom w:val="none" w:sz="0" w:space="0" w:color="auto"/>
                <w:right w:val="none" w:sz="0" w:space="0" w:color="auto"/>
              </w:divBdr>
            </w:div>
            <w:div w:id="701899427">
              <w:marLeft w:val="0"/>
              <w:marRight w:val="0"/>
              <w:marTop w:val="0"/>
              <w:marBottom w:val="0"/>
              <w:divBdr>
                <w:top w:val="none" w:sz="0" w:space="0" w:color="auto"/>
                <w:left w:val="none" w:sz="0" w:space="0" w:color="auto"/>
                <w:bottom w:val="none" w:sz="0" w:space="0" w:color="auto"/>
                <w:right w:val="none" w:sz="0" w:space="0" w:color="auto"/>
              </w:divBdr>
            </w:div>
            <w:div w:id="1585727164">
              <w:marLeft w:val="0"/>
              <w:marRight w:val="0"/>
              <w:marTop w:val="0"/>
              <w:marBottom w:val="0"/>
              <w:divBdr>
                <w:top w:val="none" w:sz="0" w:space="0" w:color="auto"/>
                <w:left w:val="none" w:sz="0" w:space="0" w:color="auto"/>
                <w:bottom w:val="none" w:sz="0" w:space="0" w:color="auto"/>
                <w:right w:val="none" w:sz="0" w:space="0" w:color="auto"/>
              </w:divBdr>
            </w:div>
            <w:div w:id="978656789">
              <w:marLeft w:val="0"/>
              <w:marRight w:val="0"/>
              <w:marTop w:val="0"/>
              <w:marBottom w:val="0"/>
              <w:divBdr>
                <w:top w:val="none" w:sz="0" w:space="0" w:color="auto"/>
                <w:left w:val="none" w:sz="0" w:space="0" w:color="auto"/>
                <w:bottom w:val="none" w:sz="0" w:space="0" w:color="auto"/>
                <w:right w:val="none" w:sz="0" w:space="0" w:color="auto"/>
              </w:divBdr>
            </w:div>
            <w:div w:id="582299100">
              <w:marLeft w:val="0"/>
              <w:marRight w:val="0"/>
              <w:marTop w:val="0"/>
              <w:marBottom w:val="0"/>
              <w:divBdr>
                <w:top w:val="none" w:sz="0" w:space="0" w:color="auto"/>
                <w:left w:val="none" w:sz="0" w:space="0" w:color="auto"/>
                <w:bottom w:val="none" w:sz="0" w:space="0" w:color="auto"/>
                <w:right w:val="none" w:sz="0" w:space="0" w:color="auto"/>
              </w:divBdr>
            </w:div>
            <w:div w:id="1536578107">
              <w:marLeft w:val="0"/>
              <w:marRight w:val="0"/>
              <w:marTop w:val="0"/>
              <w:marBottom w:val="0"/>
              <w:divBdr>
                <w:top w:val="none" w:sz="0" w:space="0" w:color="auto"/>
                <w:left w:val="none" w:sz="0" w:space="0" w:color="auto"/>
                <w:bottom w:val="none" w:sz="0" w:space="0" w:color="auto"/>
                <w:right w:val="none" w:sz="0" w:space="0" w:color="auto"/>
              </w:divBdr>
            </w:div>
            <w:div w:id="1284728169">
              <w:marLeft w:val="0"/>
              <w:marRight w:val="0"/>
              <w:marTop w:val="0"/>
              <w:marBottom w:val="0"/>
              <w:divBdr>
                <w:top w:val="none" w:sz="0" w:space="0" w:color="auto"/>
                <w:left w:val="none" w:sz="0" w:space="0" w:color="auto"/>
                <w:bottom w:val="none" w:sz="0" w:space="0" w:color="auto"/>
                <w:right w:val="none" w:sz="0" w:space="0" w:color="auto"/>
              </w:divBdr>
              <w:divsChild>
                <w:div w:id="647981653">
                  <w:marLeft w:val="0"/>
                  <w:marRight w:val="0"/>
                  <w:marTop w:val="0"/>
                  <w:marBottom w:val="0"/>
                  <w:divBdr>
                    <w:top w:val="none" w:sz="0" w:space="0" w:color="auto"/>
                    <w:left w:val="none" w:sz="0" w:space="0" w:color="auto"/>
                    <w:bottom w:val="none" w:sz="0" w:space="0" w:color="auto"/>
                    <w:right w:val="none" w:sz="0" w:space="0" w:color="auto"/>
                  </w:divBdr>
                </w:div>
                <w:div w:id="1461221544">
                  <w:marLeft w:val="0"/>
                  <w:marRight w:val="0"/>
                  <w:marTop w:val="0"/>
                  <w:marBottom w:val="0"/>
                  <w:divBdr>
                    <w:top w:val="none" w:sz="0" w:space="0" w:color="auto"/>
                    <w:left w:val="none" w:sz="0" w:space="0" w:color="auto"/>
                    <w:bottom w:val="none" w:sz="0" w:space="0" w:color="auto"/>
                    <w:right w:val="none" w:sz="0" w:space="0" w:color="auto"/>
                  </w:divBdr>
                </w:div>
                <w:div w:id="1805582950">
                  <w:marLeft w:val="0"/>
                  <w:marRight w:val="0"/>
                  <w:marTop w:val="0"/>
                  <w:marBottom w:val="0"/>
                  <w:divBdr>
                    <w:top w:val="none" w:sz="0" w:space="0" w:color="auto"/>
                    <w:left w:val="none" w:sz="0" w:space="0" w:color="auto"/>
                    <w:bottom w:val="none" w:sz="0" w:space="0" w:color="auto"/>
                    <w:right w:val="none" w:sz="0" w:space="0" w:color="auto"/>
                  </w:divBdr>
                </w:div>
                <w:div w:id="323365172">
                  <w:marLeft w:val="0"/>
                  <w:marRight w:val="0"/>
                  <w:marTop w:val="0"/>
                  <w:marBottom w:val="0"/>
                  <w:divBdr>
                    <w:top w:val="none" w:sz="0" w:space="0" w:color="auto"/>
                    <w:left w:val="none" w:sz="0" w:space="0" w:color="auto"/>
                    <w:bottom w:val="none" w:sz="0" w:space="0" w:color="auto"/>
                    <w:right w:val="none" w:sz="0" w:space="0" w:color="auto"/>
                  </w:divBdr>
                </w:div>
                <w:div w:id="2026899323">
                  <w:marLeft w:val="0"/>
                  <w:marRight w:val="0"/>
                  <w:marTop w:val="0"/>
                  <w:marBottom w:val="0"/>
                  <w:divBdr>
                    <w:top w:val="none" w:sz="0" w:space="0" w:color="auto"/>
                    <w:left w:val="none" w:sz="0" w:space="0" w:color="auto"/>
                    <w:bottom w:val="none" w:sz="0" w:space="0" w:color="auto"/>
                    <w:right w:val="none" w:sz="0" w:space="0" w:color="auto"/>
                  </w:divBdr>
                </w:div>
                <w:div w:id="2037848009">
                  <w:marLeft w:val="0"/>
                  <w:marRight w:val="0"/>
                  <w:marTop w:val="0"/>
                  <w:marBottom w:val="0"/>
                  <w:divBdr>
                    <w:top w:val="none" w:sz="0" w:space="0" w:color="auto"/>
                    <w:left w:val="none" w:sz="0" w:space="0" w:color="auto"/>
                    <w:bottom w:val="none" w:sz="0" w:space="0" w:color="auto"/>
                    <w:right w:val="none" w:sz="0" w:space="0" w:color="auto"/>
                  </w:divBdr>
                </w:div>
                <w:div w:id="40715489">
                  <w:marLeft w:val="0"/>
                  <w:marRight w:val="0"/>
                  <w:marTop w:val="0"/>
                  <w:marBottom w:val="0"/>
                  <w:divBdr>
                    <w:top w:val="none" w:sz="0" w:space="0" w:color="auto"/>
                    <w:left w:val="none" w:sz="0" w:space="0" w:color="auto"/>
                    <w:bottom w:val="none" w:sz="0" w:space="0" w:color="auto"/>
                    <w:right w:val="none" w:sz="0" w:space="0" w:color="auto"/>
                  </w:divBdr>
                </w:div>
                <w:div w:id="183636954">
                  <w:marLeft w:val="0"/>
                  <w:marRight w:val="0"/>
                  <w:marTop w:val="0"/>
                  <w:marBottom w:val="0"/>
                  <w:divBdr>
                    <w:top w:val="none" w:sz="0" w:space="0" w:color="auto"/>
                    <w:left w:val="none" w:sz="0" w:space="0" w:color="auto"/>
                    <w:bottom w:val="none" w:sz="0" w:space="0" w:color="auto"/>
                    <w:right w:val="none" w:sz="0" w:space="0" w:color="auto"/>
                  </w:divBdr>
                </w:div>
                <w:div w:id="1562446580">
                  <w:marLeft w:val="0"/>
                  <w:marRight w:val="0"/>
                  <w:marTop w:val="0"/>
                  <w:marBottom w:val="0"/>
                  <w:divBdr>
                    <w:top w:val="none" w:sz="0" w:space="0" w:color="auto"/>
                    <w:left w:val="none" w:sz="0" w:space="0" w:color="auto"/>
                    <w:bottom w:val="none" w:sz="0" w:space="0" w:color="auto"/>
                    <w:right w:val="none" w:sz="0" w:space="0" w:color="auto"/>
                  </w:divBdr>
                </w:div>
                <w:div w:id="937253675">
                  <w:marLeft w:val="0"/>
                  <w:marRight w:val="0"/>
                  <w:marTop w:val="0"/>
                  <w:marBottom w:val="0"/>
                  <w:divBdr>
                    <w:top w:val="none" w:sz="0" w:space="0" w:color="auto"/>
                    <w:left w:val="none" w:sz="0" w:space="0" w:color="auto"/>
                    <w:bottom w:val="none" w:sz="0" w:space="0" w:color="auto"/>
                    <w:right w:val="none" w:sz="0" w:space="0" w:color="auto"/>
                  </w:divBdr>
                </w:div>
                <w:div w:id="530266029">
                  <w:marLeft w:val="0"/>
                  <w:marRight w:val="0"/>
                  <w:marTop w:val="0"/>
                  <w:marBottom w:val="0"/>
                  <w:divBdr>
                    <w:top w:val="none" w:sz="0" w:space="0" w:color="auto"/>
                    <w:left w:val="none" w:sz="0" w:space="0" w:color="auto"/>
                    <w:bottom w:val="none" w:sz="0" w:space="0" w:color="auto"/>
                    <w:right w:val="none" w:sz="0" w:space="0" w:color="auto"/>
                  </w:divBdr>
                </w:div>
                <w:div w:id="210574602">
                  <w:marLeft w:val="0"/>
                  <w:marRight w:val="0"/>
                  <w:marTop w:val="0"/>
                  <w:marBottom w:val="0"/>
                  <w:divBdr>
                    <w:top w:val="none" w:sz="0" w:space="0" w:color="auto"/>
                    <w:left w:val="none" w:sz="0" w:space="0" w:color="auto"/>
                    <w:bottom w:val="none" w:sz="0" w:space="0" w:color="auto"/>
                    <w:right w:val="none" w:sz="0" w:space="0" w:color="auto"/>
                  </w:divBdr>
                </w:div>
                <w:div w:id="173308782">
                  <w:marLeft w:val="0"/>
                  <w:marRight w:val="0"/>
                  <w:marTop w:val="0"/>
                  <w:marBottom w:val="0"/>
                  <w:divBdr>
                    <w:top w:val="none" w:sz="0" w:space="0" w:color="auto"/>
                    <w:left w:val="none" w:sz="0" w:space="0" w:color="auto"/>
                    <w:bottom w:val="none" w:sz="0" w:space="0" w:color="auto"/>
                    <w:right w:val="none" w:sz="0" w:space="0" w:color="auto"/>
                  </w:divBdr>
                </w:div>
                <w:div w:id="1740859298">
                  <w:marLeft w:val="0"/>
                  <w:marRight w:val="0"/>
                  <w:marTop w:val="0"/>
                  <w:marBottom w:val="0"/>
                  <w:divBdr>
                    <w:top w:val="none" w:sz="0" w:space="0" w:color="auto"/>
                    <w:left w:val="none" w:sz="0" w:space="0" w:color="auto"/>
                    <w:bottom w:val="none" w:sz="0" w:space="0" w:color="auto"/>
                    <w:right w:val="none" w:sz="0" w:space="0" w:color="auto"/>
                  </w:divBdr>
                </w:div>
                <w:div w:id="1647509719">
                  <w:marLeft w:val="0"/>
                  <w:marRight w:val="0"/>
                  <w:marTop w:val="0"/>
                  <w:marBottom w:val="0"/>
                  <w:divBdr>
                    <w:top w:val="none" w:sz="0" w:space="0" w:color="auto"/>
                    <w:left w:val="none" w:sz="0" w:space="0" w:color="auto"/>
                    <w:bottom w:val="none" w:sz="0" w:space="0" w:color="auto"/>
                    <w:right w:val="none" w:sz="0" w:space="0" w:color="auto"/>
                  </w:divBdr>
                </w:div>
                <w:div w:id="337970461">
                  <w:marLeft w:val="0"/>
                  <w:marRight w:val="0"/>
                  <w:marTop w:val="0"/>
                  <w:marBottom w:val="0"/>
                  <w:divBdr>
                    <w:top w:val="none" w:sz="0" w:space="0" w:color="auto"/>
                    <w:left w:val="none" w:sz="0" w:space="0" w:color="auto"/>
                    <w:bottom w:val="none" w:sz="0" w:space="0" w:color="auto"/>
                    <w:right w:val="none" w:sz="0" w:space="0" w:color="auto"/>
                  </w:divBdr>
                </w:div>
                <w:div w:id="852493303">
                  <w:marLeft w:val="0"/>
                  <w:marRight w:val="0"/>
                  <w:marTop w:val="0"/>
                  <w:marBottom w:val="0"/>
                  <w:divBdr>
                    <w:top w:val="none" w:sz="0" w:space="0" w:color="auto"/>
                    <w:left w:val="none" w:sz="0" w:space="0" w:color="auto"/>
                    <w:bottom w:val="none" w:sz="0" w:space="0" w:color="auto"/>
                    <w:right w:val="none" w:sz="0" w:space="0" w:color="auto"/>
                  </w:divBdr>
                </w:div>
                <w:div w:id="513570755">
                  <w:marLeft w:val="0"/>
                  <w:marRight w:val="0"/>
                  <w:marTop w:val="0"/>
                  <w:marBottom w:val="0"/>
                  <w:divBdr>
                    <w:top w:val="none" w:sz="0" w:space="0" w:color="auto"/>
                    <w:left w:val="none" w:sz="0" w:space="0" w:color="auto"/>
                    <w:bottom w:val="none" w:sz="0" w:space="0" w:color="auto"/>
                    <w:right w:val="none" w:sz="0" w:space="0" w:color="auto"/>
                  </w:divBdr>
                </w:div>
                <w:div w:id="475345324">
                  <w:marLeft w:val="0"/>
                  <w:marRight w:val="0"/>
                  <w:marTop w:val="0"/>
                  <w:marBottom w:val="0"/>
                  <w:divBdr>
                    <w:top w:val="none" w:sz="0" w:space="0" w:color="auto"/>
                    <w:left w:val="none" w:sz="0" w:space="0" w:color="auto"/>
                    <w:bottom w:val="none" w:sz="0" w:space="0" w:color="auto"/>
                    <w:right w:val="none" w:sz="0" w:space="0" w:color="auto"/>
                  </w:divBdr>
                </w:div>
                <w:div w:id="960915782">
                  <w:marLeft w:val="0"/>
                  <w:marRight w:val="0"/>
                  <w:marTop w:val="0"/>
                  <w:marBottom w:val="0"/>
                  <w:divBdr>
                    <w:top w:val="none" w:sz="0" w:space="0" w:color="auto"/>
                    <w:left w:val="none" w:sz="0" w:space="0" w:color="auto"/>
                    <w:bottom w:val="none" w:sz="0" w:space="0" w:color="auto"/>
                    <w:right w:val="none" w:sz="0" w:space="0" w:color="auto"/>
                  </w:divBdr>
                </w:div>
                <w:div w:id="1177043386">
                  <w:marLeft w:val="0"/>
                  <w:marRight w:val="0"/>
                  <w:marTop w:val="0"/>
                  <w:marBottom w:val="0"/>
                  <w:divBdr>
                    <w:top w:val="none" w:sz="0" w:space="0" w:color="auto"/>
                    <w:left w:val="none" w:sz="0" w:space="0" w:color="auto"/>
                    <w:bottom w:val="none" w:sz="0" w:space="0" w:color="auto"/>
                    <w:right w:val="none" w:sz="0" w:space="0" w:color="auto"/>
                  </w:divBdr>
                </w:div>
                <w:div w:id="355276907">
                  <w:marLeft w:val="0"/>
                  <w:marRight w:val="0"/>
                  <w:marTop w:val="0"/>
                  <w:marBottom w:val="0"/>
                  <w:divBdr>
                    <w:top w:val="none" w:sz="0" w:space="0" w:color="auto"/>
                    <w:left w:val="none" w:sz="0" w:space="0" w:color="auto"/>
                    <w:bottom w:val="none" w:sz="0" w:space="0" w:color="auto"/>
                    <w:right w:val="none" w:sz="0" w:space="0" w:color="auto"/>
                  </w:divBdr>
                </w:div>
                <w:div w:id="1452281140">
                  <w:marLeft w:val="0"/>
                  <w:marRight w:val="0"/>
                  <w:marTop w:val="0"/>
                  <w:marBottom w:val="0"/>
                  <w:divBdr>
                    <w:top w:val="none" w:sz="0" w:space="0" w:color="auto"/>
                    <w:left w:val="none" w:sz="0" w:space="0" w:color="auto"/>
                    <w:bottom w:val="none" w:sz="0" w:space="0" w:color="auto"/>
                    <w:right w:val="none" w:sz="0" w:space="0" w:color="auto"/>
                  </w:divBdr>
                </w:div>
                <w:div w:id="2100831117">
                  <w:marLeft w:val="0"/>
                  <w:marRight w:val="0"/>
                  <w:marTop w:val="0"/>
                  <w:marBottom w:val="0"/>
                  <w:divBdr>
                    <w:top w:val="none" w:sz="0" w:space="0" w:color="auto"/>
                    <w:left w:val="none" w:sz="0" w:space="0" w:color="auto"/>
                    <w:bottom w:val="none" w:sz="0" w:space="0" w:color="auto"/>
                    <w:right w:val="none" w:sz="0" w:space="0" w:color="auto"/>
                  </w:divBdr>
                </w:div>
                <w:div w:id="1994335834">
                  <w:marLeft w:val="0"/>
                  <w:marRight w:val="0"/>
                  <w:marTop w:val="0"/>
                  <w:marBottom w:val="0"/>
                  <w:divBdr>
                    <w:top w:val="none" w:sz="0" w:space="0" w:color="auto"/>
                    <w:left w:val="none" w:sz="0" w:space="0" w:color="auto"/>
                    <w:bottom w:val="none" w:sz="0" w:space="0" w:color="auto"/>
                    <w:right w:val="none" w:sz="0" w:space="0" w:color="auto"/>
                  </w:divBdr>
                </w:div>
                <w:div w:id="1860653785">
                  <w:marLeft w:val="0"/>
                  <w:marRight w:val="0"/>
                  <w:marTop w:val="0"/>
                  <w:marBottom w:val="0"/>
                  <w:divBdr>
                    <w:top w:val="none" w:sz="0" w:space="0" w:color="auto"/>
                    <w:left w:val="none" w:sz="0" w:space="0" w:color="auto"/>
                    <w:bottom w:val="none" w:sz="0" w:space="0" w:color="auto"/>
                    <w:right w:val="none" w:sz="0" w:space="0" w:color="auto"/>
                  </w:divBdr>
                </w:div>
                <w:div w:id="1947272518">
                  <w:marLeft w:val="0"/>
                  <w:marRight w:val="0"/>
                  <w:marTop w:val="0"/>
                  <w:marBottom w:val="0"/>
                  <w:divBdr>
                    <w:top w:val="none" w:sz="0" w:space="0" w:color="auto"/>
                    <w:left w:val="none" w:sz="0" w:space="0" w:color="auto"/>
                    <w:bottom w:val="none" w:sz="0" w:space="0" w:color="auto"/>
                    <w:right w:val="none" w:sz="0" w:space="0" w:color="auto"/>
                  </w:divBdr>
                </w:div>
                <w:div w:id="10434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63975">
      <w:bodyDiv w:val="1"/>
      <w:marLeft w:val="0"/>
      <w:marRight w:val="0"/>
      <w:marTop w:val="0"/>
      <w:marBottom w:val="0"/>
      <w:divBdr>
        <w:top w:val="none" w:sz="0" w:space="0" w:color="auto"/>
        <w:left w:val="none" w:sz="0" w:space="0" w:color="auto"/>
        <w:bottom w:val="none" w:sz="0" w:space="0" w:color="auto"/>
        <w:right w:val="none" w:sz="0" w:space="0" w:color="auto"/>
      </w:divBdr>
    </w:div>
    <w:div w:id="671421343">
      <w:bodyDiv w:val="1"/>
      <w:marLeft w:val="0"/>
      <w:marRight w:val="0"/>
      <w:marTop w:val="0"/>
      <w:marBottom w:val="0"/>
      <w:divBdr>
        <w:top w:val="none" w:sz="0" w:space="0" w:color="auto"/>
        <w:left w:val="none" w:sz="0" w:space="0" w:color="auto"/>
        <w:bottom w:val="none" w:sz="0" w:space="0" w:color="auto"/>
        <w:right w:val="none" w:sz="0" w:space="0" w:color="auto"/>
      </w:divBdr>
    </w:div>
    <w:div w:id="2055351130">
      <w:bodyDiv w:val="1"/>
      <w:marLeft w:val="0"/>
      <w:marRight w:val="0"/>
      <w:marTop w:val="0"/>
      <w:marBottom w:val="0"/>
      <w:divBdr>
        <w:top w:val="none" w:sz="0" w:space="0" w:color="auto"/>
        <w:left w:val="none" w:sz="0" w:space="0" w:color="auto"/>
        <w:bottom w:val="none" w:sz="0" w:space="0" w:color="auto"/>
        <w:right w:val="none" w:sz="0" w:space="0" w:color="auto"/>
      </w:divBdr>
      <w:divsChild>
        <w:div w:id="206320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rk.futurerussia.ru" TargetMode="External"/><Relationship Id="rId12" Type="http://schemas.openxmlformats.org/officeDocument/2006/relationships/image" Target="media/image2.png"/><Relationship Id="rId13" Type="http://schemas.openxmlformats.org/officeDocument/2006/relationships/hyperlink" Target="http://www.facebook.com/groups/289593911076225/"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package" Target="embeddings/______Microsoft_PowerPoint11.sldx"/><Relationship Id="rId10" Type="http://schemas.openxmlformats.org/officeDocument/2006/relationships/hyperlink" Target="http://www.people.sociologos.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ociologos.ru/novosti/" TargetMode="External"/><Relationship Id="rId4" Type="http://schemas.openxmlformats.org/officeDocument/2006/relationships/hyperlink" Target="http://www.sociologos.ru/novosti/Vyshel_v_svet_ocherednoj_nomer_Sociologicheskogo_zhurnala_1_za_2012_god" TargetMode="External"/><Relationship Id="rId1" Type="http://schemas.openxmlformats.org/officeDocument/2006/relationships/hyperlink" Target="http://ecsoc.hse.ru/data/299/590/1234/5ecsoc_t10_n4.pdf" TargetMode="External"/><Relationship Id="rId2" Type="http://schemas.openxmlformats.org/officeDocument/2006/relationships/hyperlink" Target="http://www.sociologos.ru/o_proekte/Korporativnaya_socialnaya_set_sociologos_2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50F05-03A7-3E46-9AAB-A9860015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14</Pages>
  <Words>5930</Words>
  <Characters>33807</Characters>
  <Application>Microsoft Macintosh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пользователь Microsoft Office</cp:lastModifiedBy>
  <cp:revision>25</cp:revision>
  <dcterms:created xsi:type="dcterms:W3CDTF">2012-11-15T06:49:00Z</dcterms:created>
  <dcterms:modified xsi:type="dcterms:W3CDTF">2020-01-05T07:58:00Z</dcterms:modified>
</cp:coreProperties>
</file>